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3C534" w14:textId="77777777" w:rsidR="002A5DB8" w:rsidRDefault="00000000" w:rsidP="00886581">
      <w:pPr>
        <w:spacing w:after="116"/>
        <w:ind w:left="0" w:right="0"/>
        <w:jc w:val="left"/>
      </w:pPr>
      <w:r>
        <w:rPr>
          <w:sz w:val="20"/>
        </w:rPr>
        <w:t xml:space="preserve"> </w:t>
      </w:r>
      <w:r>
        <w:t xml:space="preserve"> </w:t>
      </w:r>
    </w:p>
    <w:p w14:paraId="15714505" w14:textId="77777777" w:rsidR="002A5DB8" w:rsidRDefault="00000000">
      <w:pPr>
        <w:spacing w:after="128"/>
        <w:ind w:left="14" w:right="0"/>
        <w:jc w:val="left"/>
      </w:pPr>
      <w:r>
        <w:rPr>
          <w:sz w:val="20"/>
        </w:rPr>
        <w:t xml:space="preserve"> </w:t>
      </w:r>
      <w:r>
        <w:t xml:space="preserve"> </w:t>
      </w:r>
    </w:p>
    <w:p w14:paraId="35717E4D" w14:textId="77777777" w:rsidR="002A5DB8" w:rsidRDefault="00000000">
      <w:pPr>
        <w:spacing w:after="41"/>
        <w:ind w:left="14" w:right="0"/>
        <w:jc w:val="left"/>
      </w:pPr>
      <w:r>
        <w:rPr>
          <w:sz w:val="27"/>
        </w:rPr>
        <w:t xml:space="preserve"> </w:t>
      </w:r>
      <w:r>
        <w:t xml:space="preserve"> </w:t>
      </w:r>
    </w:p>
    <w:p w14:paraId="5E070D43" w14:textId="77777777" w:rsidR="002A5DB8" w:rsidRDefault="00000000">
      <w:pPr>
        <w:spacing w:after="92" w:line="299" w:lineRule="auto"/>
        <w:ind w:left="14" w:right="767" w:firstLine="1094"/>
        <w:jc w:val="left"/>
      </w:pPr>
      <w:r>
        <w:rPr>
          <w:noProof/>
        </w:rPr>
        <w:drawing>
          <wp:inline distT="0" distB="0" distL="0" distR="0" wp14:anchorId="6FA4267D" wp14:editId="07658B90">
            <wp:extent cx="5417820" cy="1091489"/>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7"/>
                    <a:stretch>
                      <a:fillRect/>
                    </a:stretch>
                  </pic:blipFill>
                  <pic:spPr>
                    <a:xfrm>
                      <a:off x="0" y="0"/>
                      <a:ext cx="5417820" cy="1091489"/>
                    </a:xfrm>
                    <a:prstGeom prst="rect">
                      <a:avLst/>
                    </a:prstGeom>
                  </pic:spPr>
                </pic:pic>
              </a:graphicData>
            </a:graphic>
          </wp:inline>
        </w:drawing>
      </w:r>
      <w:r>
        <w:rPr>
          <w:sz w:val="20"/>
        </w:rPr>
        <w:t xml:space="preserve"> </w:t>
      </w:r>
      <w:r>
        <w:t xml:space="preserve"> </w:t>
      </w:r>
      <w:r>
        <w:rPr>
          <w:sz w:val="24"/>
        </w:rPr>
        <w:t xml:space="preserve"> </w:t>
      </w:r>
      <w:r>
        <w:t xml:space="preserve"> </w:t>
      </w:r>
    </w:p>
    <w:p w14:paraId="2CC1A326" w14:textId="77777777" w:rsidR="00886581" w:rsidRDefault="00886581" w:rsidP="00886581">
      <w:pPr>
        <w:spacing w:after="138"/>
        <w:ind w:right="295"/>
        <w:jc w:val="center"/>
        <w:rPr>
          <w:b/>
          <w:sz w:val="28"/>
        </w:rPr>
      </w:pPr>
    </w:p>
    <w:p w14:paraId="16B758D9" w14:textId="27601991" w:rsidR="002A5DB8" w:rsidRDefault="00000000" w:rsidP="00886581">
      <w:pPr>
        <w:spacing w:after="138"/>
        <w:ind w:right="295"/>
        <w:jc w:val="center"/>
      </w:pPr>
      <w:r>
        <w:rPr>
          <w:b/>
          <w:sz w:val="28"/>
        </w:rPr>
        <w:t>KIMISITU SAVINGS AND CO-OPERATIVE SOCIETY LIMITED</w:t>
      </w:r>
    </w:p>
    <w:p w14:paraId="12D82F69" w14:textId="52A8FF03" w:rsidR="002A5DB8" w:rsidRDefault="002A5DB8" w:rsidP="00886581">
      <w:pPr>
        <w:spacing w:after="47"/>
        <w:ind w:left="14" w:right="0"/>
        <w:jc w:val="center"/>
      </w:pPr>
    </w:p>
    <w:p w14:paraId="0A9F99ED" w14:textId="384BE644" w:rsidR="002A5DB8" w:rsidRDefault="00000000" w:rsidP="00886581">
      <w:pPr>
        <w:spacing w:after="112"/>
        <w:ind w:right="1207"/>
        <w:jc w:val="center"/>
      </w:pPr>
      <w:r>
        <w:rPr>
          <w:b/>
          <w:sz w:val="28"/>
        </w:rPr>
        <w:t>REQUEST FOR PROPOSAL</w:t>
      </w:r>
    </w:p>
    <w:p w14:paraId="27E0D737" w14:textId="52CD7FD1" w:rsidR="002A5DB8" w:rsidRDefault="002A5DB8" w:rsidP="00886581">
      <w:pPr>
        <w:spacing w:after="45"/>
        <w:ind w:left="14" w:right="0"/>
        <w:jc w:val="center"/>
      </w:pPr>
    </w:p>
    <w:p w14:paraId="77AD22B5" w14:textId="30AD48D9" w:rsidR="002A5DB8" w:rsidRDefault="00000000" w:rsidP="00886581">
      <w:pPr>
        <w:spacing w:after="24" w:line="359" w:lineRule="auto"/>
        <w:ind w:right="295"/>
        <w:jc w:val="center"/>
      </w:pPr>
      <w:r>
        <w:rPr>
          <w:b/>
          <w:sz w:val="28"/>
        </w:rPr>
        <w:t>FOR PROVISION OF AN ONLINE MEMBER REGISTRATION AND VOTING SYSTEM</w:t>
      </w:r>
    </w:p>
    <w:p w14:paraId="48196FC4" w14:textId="02D07119" w:rsidR="002A5DB8" w:rsidRDefault="002A5DB8" w:rsidP="00886581">
      <w:pPr>
        <w:spacing w:after="144"/>
        <w:ind w:left="397" w:right="0"/>
        <w:jc w:val="center"/>
      </w:pPr>
    </w:p>
    <w:p w14:paraId="12E18F58" w14:textId="118F6B68" w:rsidR="002A5DB8" w:rsidRDefault="002A5DB8" w:rsidP="00886581">
      <w:pPr>
        <w:spacing w:after="125"/>
        <w:ind w:left="397" w:right="0"/>
        <w:jc w:val="center"/>
      </w:pPr>
    </w:p>
    <w:p w14:paraId="7244CDFA" w14:textId="46182569" w:rsidR="002A5DB8" w:rsidRDefault="00000000" w:rsidP="00886581">
      <w:pPr>
        <w:spacing w:after="79"/>
        <w:ind w:right="705"/>
        <w:jc w:val="center"/>
      </w:pPr>
      <w:r>
        <w:rPr>
          <w:b/>
          <w:sz w:val="28"/>
        </w:rPr>
        <w:t>KSSL/RFP/ONMRVS/0</w:t>
      </w:r>
      <w:r w:rsidR="00886581">
        <w:rPr>
          <w:b/>
          <w:sz w:val="28"/>
        </w:rPr>
        <w:t>2</w:t>
      </w:r>
      <w:r>
        <w:rPr>
          <w:b/>
          <w:sz w:val="28"/>
        </w:rPr>
        <w:t>/202</w:t>
      </w:r>
      <w:r w:rsidR="00886581">
        <w:rPr>
          <w:b/>
          <w:sz w:val="28"/>
        </w:rPr>
        <w:t>4</w:t>
      </w:r>
    </w:p>
    <w:p w14:paraId="549ED3B3" w14:textId="77777777" w:rsidR="002A5DB8" w:rsidRDefault="00000000">
      <w:pPr>
        <w:spacing w:after="145"/>
        <w:ind w:left="14" w:right="0"/>
        <w:jc w:val="left"/>
      </w:pPr>
      <w:r>
        <w:t xml:space="preserve"> </w:t>
      </w:r>
    </w:p>
    <w:p w14:paraId="6C2C58CF" w14:textId="1B9CA99F" w:rsidR="002A5DB8" w:rsidRDefault="002A5DB8" w:rsidP="00886581">
      <w:pPr>
        <w:spacing w:after="32"/>
        <w:ind w:left="14" w:right="0"/>
        <w:jc w:val="center"/>
      </w:pPr>
    </w:p>
    <w:p w14:paraId="7C57F4C8" w14:textId="6423F0CE" w:rsidR="002A5DB8" w:rsidRDefault="00000000" w:rsidP="00886581">
      <w:pPr>
        <w:spacing w:after="138"/>
        <w:ind w:right="295"/>
        <w:jc w:val="center"/>
      </w:pPr>
      <w:r>
        <w:rPr>
          <w:b/>
          <w:sz w:val="28"/>
        </w:rPr>
        <w:t>CLIENT: KIMISITU SACCO SOCIETY LIMITED</w:t>
      </w:r>
    </w:p>
    <w:p w14:paraId="555698F6" w14:textId="51DA09F1" w:rsidR="002A5DB8" w:rsidRDefault="00000000" w:rsidP="00886581">
      <w:pPr>
        <w:spacing w:after="135"/>
        <w:ind w:right="0"/>
        <w:jc w:val="center"/>
      </w:pPr>
      <w:r>
        <w:rPr>
          <w:b/>
          <w:sz w:val="28"/>
        </w:rPr>
        <w:t>AEA PLAZA, VALLEY ROAD</w:t>
      </w:r>
    </w:p>
    <w:p w14:paraId="7636FC64" w14:textId="0EACBD78" w:rsidR="002A5DB8" w:rsidRDefault="00000000" w:rsidP="00886581">
      <w:pPr>
        <w:spacing w:after="0" w:line="359" w:lineRule="auto"/>
        <w:ind w:left="2309" w:right="3424" w:firstLine="571"/>
        <w:jc w:val="center"/>
      </w:pPr>
      <w:r>
        <w:rPr>
          <w:b/>
          <w:sz w:val="28"/>
        </w:rPr>
        <w:t xml:space="preserve">P.O. BOX 10454 </w:t>
      </w:r>
      <w:r w:rsidR="006C61D3">
        <w:rPr>
          <w:b/>
          <w:sz w:val="28"/>
        </w:rPr>
        <w:t>-</w:t>
      </w:r>
      <w:r>
        <w:t xml:space="preserve"> </w:t>
      </w:r>
      <w:r>
        <w:rPr>
          <w:b/>
          <w:sz w:val="28"/>
        </w:rPr>
        <w:t>00100 NAIROBI</w:t>
      </w:r>
    </w:p>
    <w:p w14:paraId="367D7F2A" w14:textId="77777777" w:rsidR="002A5DB8" w:rsidRDefault="00000000">
      <w:pPr>
        <w:spacing w:after="2375"/>
        <w:ind w:left="2711" w:right="0"/>
        <w:jc w:val="center"/>
      </w:pPr>
      <w:r>
        <w:rPr>
          <w:b/>
          <w:sz w:val="28"/>
        </w:rPr>
        <w:t xml:space="preserve"> </w:t>
      </w:r>
      <w:r>
        <w:rPr>
          <w:b/>
          <w:sz w:val="28"/>
        </w:rPr>
        <w:tab/>
        <w:t xml:space="preserve"> </w:t>
      </w:r>
    </w:p>
    <w:p w14:paraId="07844B66" w14:textId="77777777" w:rsidR="002A5DB8" w:rsidRDefault="00000000">
      <w:pPr>
        <w:numPr>
          <w:ilvl w:val="0"/>
          <w:numId w:val="1"/>
        </w:numPr>
        <w:spacing w:after="28"/>
        <w:ind w:right="0" w:hanging="185"/>
        <w:jc w:val="right"/>
      </w:pPr>
      <w:r>
        <w:t xml:space="preserve">of </w:t>
      </w:r>
      <w:r>
        <w:rPr>
          <w:b/>
        </w:rPr>
        <w:t>22</w:t>
      </w:r>
      <w:r>
        <w:t xml:space="preserve">  </w:t>
      </w:r>
    </w:p>
    <w:p w14:paraId="794D330F" w14:textId="77777777" w:rsidR="002A5DB8" w:rsidRDefault="00000000">
      <w:pPr>
        <w:spacing w:after="0"/>
        <w:ind w:left="22" w:right="0"/>
        <w:jc w:val="left"/>
      </w:pPr>
      <w:r>
        <w:rPr>
          <w:sz w:val="14"/>
        </w:rPr>
        <w:t xml:space="preserve"> </w:t>
      </w:r>
      <w:r>
        <w:t xml:space="preserve"> </w:t>
      </w:r>
    </w:p>
    <w:p w14:paraId="21ACD0B2" w14:textId="77777777" w:rsidR="002A5DB8" w:rsidRDefault="00000000">
      <w:pPr>
        <w:spacing w:after="79"/>
        <w:ind w:left="0" w:right="179"/>
        <w:jc w:val="center"/>
      </w:pPr>
      <w:r>
        <w:rPr>
          <w:b/>
          <w:sz w:val="28"/>
        </w:rPr>
        <w:t xml:space="preserve"> </w:t>
      </w:r>
    </w:p>
    <w:p w14:paraId="7DCEF515" w14:textId="77777777" w:rsidR="002A5DB8" w:rsidRDefault="00000000">
      <w:pPr>
        <w:spacing w:after="209"/>
        <w:ind w:left="0" w:right="196"/>
        <w:jc w:val="center"/>
      </w:pPr>
      <w:r>
        <w:t xml:space="preserve"> </w:t>
      </w:r>
    </w:p>
    <w:p w14:paraId="079D1E38" w14:textId="77777777" w:rsidR="002A5DB8" w:rsidRDefault="00000000">
      <w:pPr>
        <w:spacing w:after="111"/>
        <w:ind w:left="14" w:right="0"/>
        <w:jc w:val="left"/>
      </w:pPr>
      <w:r>
        <w:rPr>
          <w:b/>
          <w:sz w:val="30"/>
        </w:rPr>
        <w:lastRenderedPageBreak/>
        <w:t xml:space="preserve">  </w:t>
      </w:r>
      <w:r>
        <w:rPr>
          <w:b/>
          <w:sz w:val="30"/>
        </w:rPr>
        <w:tab/>
        <w:t xml:space="preserve"> </w:t>
      </w:r>
      <w:r>
        <w:rPr>
          <w:b/>
          <w:sz w:val="30"/>
        </w:rPr>
        <w:tab/>
        <w:t xml:space="preserve"> </w:t>
      </w:r>
      <w:r>
        <w:rPr>
          <w:b/>
          <w:sz w:val="30"/>
        </w:rPr>
        <w:tab/>
        <w:t xml:space="preserve"> </w:t>
      </w:r>
      <w:r>
        <w:rPr>
          <w:b/>
          <w:sz w:val="30"/>
        </w:rPr>
        <w:tab/>
      </w:r>
      <w:r>
        <w:rPr>
          <w:b/>
          <w:sz w:val="32"/>
        </w:rPr>
        <w:t xml:space="preserve"> </w:t>
      </w:r>
      <w:r>
        <w:rPr>
          <w:b/>
          <w:sz w:val="32"/>
        </w:rPr>
        <w:tab/>
        <w:t xml:space="preserve">  </w:t>
      </w:r>
    </w:p>
    <w:p w14:paraId="319CF9ED" w14:textId="77777777" w:rsidR="002A5DB8" w:rsidRDefault="00000000">
      <w:pPr>
        <w:spacing w:after="0"/>
        <w:ind w:left="14" w:right="0"/>
        <w:jc w:val="left"/>
      </w:pPr>
      <w:r>
        <w:rPr>
          <w:b/>
          <w:sz w:val="32"/>
        </w:rPr>
        <w:t xml:space="preserve"> </w:t>
      </w:r>
      <w:r>
        <w:t xml:space="preserve"> </w:t>
      </w:r>
    </w:p>
    <w:p w14:paraId="6E2CB9AF" w14:textId="77777777" w:rsidR="002A5DB8" w:rsidRDefault="00000000">
      <w:pPr>
        <w:spacing w:after="109"/>
        <w:ind w:left="17" w:right="50" w:hanging="10"/>
        <w:jc w:val="left"/>
      </w:pPr>
      <w:r>
        <w:rPr>
          <w:b/>
        </w:rPr>
        <w:t xml:space="preserve">Kimisitu Sacco Society Ltd is currently seeking a proposal for: </w:t>
      </w:r>
      <w:r>
        <w:t xml:space="preserve"> </w:t>
      </w:r>
    </w:p>
    <w:p w14:paraId="44DC5E71" w14:textId="77777777" w:rsidR="002A5DB8" w:rsidRDefault="00000000">
      <w:pPr>
        <w:spacing w:after="0"/>
        <w:ind w:left="14" w:right="0"/>
        <w:jc w:val="left"/>
      </w:pPr>
      <w:r>
        <w:rPr>
          <w:b/>
          <w:sz w:val="27"/>
        </w:rPr>
        <w:t xml:space="preserve"> </w:t>
      </w:r>
      <w:r>
        <w:t xml:space="preserve"> </w:t>
      </w:r>
    </w:p>
    <w:tbl>
      <w:tblPr>
        <w:tblStyle w:val="TableGrid"/>
        <w:tblW w:w="10461" w:type="dxa"/>
        <w:tblInd w:w="154" w:type="dxa"/>
        <w:tblCellMar>
          <w:top w:w="12" w:type="dxa"/>
          <w:left w:w="5" w:type="dxa"/>
        </w:tblCellMar>
        <w:tblLook w:val="04A0" w:firstRow="1" w:lastRow="0" w:firstColumn="1" w:lastColumn="0" w:noHBand="0" w:noVBand="1"/>
      </w:tblPr>
      <w:tblGrid>
        <w:gridCol w:w="3903"/>
        <w:gridCol w:w="3768"/>
        <w:gridCol w:w="2790"/>
      </w:tblGrid>
      <w:tr w:rsidR="002A5DB8" w14:paraId="58702BA6" w14:textId="77777777" w:rsidTr="00886581">
        <w:trPr>
          <w:trHeight w:val="780"/>
        </w:trPr>
        <w:tc>
          <w:tcPr>
            <w:tcW w:w="3903" w:type="dxa"/>
            <w:tcBorders>
              <w:top w:val="single" w:sz="4" w:space="0" w:color="000000"/>
              <w:left w:val="single" w:sz="4" w:space="0" w:color="000000"/>
              <w:bottom w:val="single" w:sz="4" w:space="0" w:color="000000"/>
              <w:right w:val="single" w:sz="4" w:space="0" w:color="000000"/>
            </w:tcBorders>
          </w:tcPr>
          <w:p w14:paraId="551FF63B" w14:textId="77777777" w:rsidR="002A5DB8" w:rsidRDefault="00000000">
            <w:pPr>
              <w:spacing w:after="83"/>
              <w:ind w:left="0" w:right="0"/>
              <w:jc w:val="left"/>
            </w:pPr>
            <w:r>
              <w:rPr>
                <w:b/>
                <w:sz w:val="24"/>
              </w:rPr>
              <w:t xml:space="preserve"> </w:t>
            </w:r>
            <w:r>
              <w:t xml:space="preserve"> </w:t>
            </w:r>
          </w:p>
          <w:p w14:paraId="463625D3" w14:textId="77777777" w:rsidR="002A5DB8" w:rsidRDefault="00000000">
            <w:pPr>
              <w:spacing w:after="0"/>
              <w:ind w:left="108" w:right="0"/>
              <w:jc w:val="left"/>
            </w:pPr>
            <w:r>
              <w:rPr>
                <w:b/>
              </w:rPr>
              <w:t xml:space="preserve">RFP NO </w:t>
            </w:r>
            <w:r>
              <w:t xml:space="preserve"> </w:t>
            </w:r>
          </w:p>
        </w:tc>
        <w:tc>
          <w:tcPr>
            <w:tcW w:w="3768" w:type="dxa"/>
            <w:tcBorders>
              <w:top w:val="single" w:sz="4" w:space="0" w:color="000000"/>
              <w:left w:val="single" w:sz="4" w:space="0" w:color="000000"/>
              <w:bottom w:val="single" w:sz="4" w:space="0" w:color="000000"/>
              <w:right w:val="single" w:sz="4" w:space="0" w:color="000000"/>
            </w:tcBorders>
          </w:tcPr>
          <w:p w14:paraId="2655FB2D" w14:textId="77777777" w:rsidR="002A5DB8" w:rsidRDefault="00000000">
            <w:pPr>
              <w:spacing w:after="83"/>
              <w:ind w:left="0" w:right="0"/>
              <w:jc w:val="left"/>
            </w:pPr>
            <w:r>
              <w:rPr>
                <w:b/>
                <w:sz w:val="24"/>
              </w:rPr>
              <w:t xml:space="preserve"> </w:t>
            </w:r>
            <w:r>
              <w:t xml:space="preserve"> </w:t>
            </w:r>
          </w:p>
          <w:p w14:paraId="4B91B9ED" w14:textId="77777777" w:rsidR="002A5DB8" w:rsidRDefault="00000000">
            <w:pPr>
              <w:spacing w:after="0"/>
              <w:ind w:left="132" w:right="0"/>
              <w:jc w:val="left"/>
            </w:pPr>
            <w:r>
              <w:rPr>
                <w:b/>
              </w:rPr>
              <w:t xml:space="preserve">RFP DESCRIPTION </w:t>
            </w:r>
            <w: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30968500" w14:textId="77777777" w:rsidR="002A5DB8" w:rsidRDefault="00000000">
            <w:pPr>
              <w:spacing w:after="83"/>
              <w:ind w:left="2" w:right="0"/>
              <w:jc w:val="left"/>
            </w:pPr>
            <w:r>
              <w:rPr>
                <w:b/>
                <w:sz w:val="24"/>
              </w:rPr>
              <w:t xml:space="preserve"> </w:t>
            </w:r>
            <w:r>
              <w:t xml:space="preserve"> </w:t>
            </w:r>
          </w:p>
          <w:p w14:paraId="19792AEB" w14:textId="77777777" w:rsidR="002A5DB8" w:rsidRDefault="00000000">
            <w:pPr>
              <w:spacing w:after="0"/>
              <w:ind w:left="3" w:right="0"/>
              <w:jc w:val="center"/>
            </w:pPr>
            <w:r>
              <w:rPr>
                <w:b/>
              </w:rPr>
              <w:t xml:space="preserve">DEADLINE </w:t>
            </w:r>
            <w:r>
              <w:t xml:space="preserve"> </w:t>
            </w:r>
          </w:p>
        </w:tc>
      </w:tr>
      <w:tr w:rsidR="002A5DB8" w14:paraId="2179AB2D" w14:textId="77777777" w:rsidTr="00886581">
        <w:trPr>
          <w:trHeight w:val="1539"/>
        </w:trPr>
        <w:tc>
          <w:tcPr>
            <w:tcW w:w="3903" w:type="dxa"/>
            <w:tcBorders>
              <w:top w:val="single" w:sz="4" w:space="0" w:color="000000"/>
              <w:left w:val="single" w:sz="4" w:space="0" w:color="000000"/>
              <w:bottom w:val="single" w:sz="4" w:space="0" w:color="000000"/>
              <w:right w:val="single" w:sz="4" w:space="0" w:color="000000"/>
            </w:tcBorders>
          </w:tcPr>
          <w:p w14:paraId="62475492" w14:textId="77777777" w:rsidR="002A5DB8" w:rsidRDefault="00000000">
            <w:pPr>
              <w:spacing w:after="162"/>
              <w:ind w:left="0" w:right="0"/>
              <w:jc w:val="left"/>
            </w:pPr>
            <w:r>
              <w:t xml:space="preserve"> </w:t>
            </w:r>
          </w:p>
          <w:p w14:paraId="65845A00" w14:textId="4EE973A0" w:rsidR="002A5DB8" w:rsidRDefault="00000000">
            <w:pPr>
              <w:spacing w:after="81"/>
              <w:ind w:left="0" w:right="0"/>
            </w:pPr>
            <w:r>
              <w:rPr>
                <w:b/>
                <w:sz w:val="28"/>
              </w:rPr>
              <w:t>KSSL/RFP/ONMRVS/0</w:t>
            </w:r>
            <w:r w:rsidR="00886581">
              <w:rPr>
                <w:b/>
                <w:sz w:val="28"/>
              </w:rPr>
              <w:t>2</w:t>
            </w:r>
            <w:r>
              <w:rPr>
                <w:b/>
                <w:sz w:val="28"/>
              </w:rPr>
              <w:t>/202</w:t>
            </w:r>
            <w:r w:rsidR="00886581">
              <w:rPr>
                <w:b/>
                <w:sz w:val="28"/>
              </w:rPr>
              <w:t>4</w:t>
            </w:r>
            <w:r>
              <w:rPr>
                <w:b/>
                <w:sz w:val="28"/>
              </w:rPr>
              <w:t xml:space="preserve"> </w:t>
            </w:r>
            <w:r>
              <w:t xml:space="preserve"> </w:t>
            </w:r>
          </w:p>
          <w:p w14:paraId="217DA099" w14:textId="77777777" w:rsidR="002A5DB8" w:rsidRDefault="00000000">
            <w:pPr>
              <w:spacing w:after="0"/>
              <w:ind w:left="108" w:right="0"/>
              <w:jc w:val="left"/>
            </w:pPr>
            <w:r>
              <w:rPr>
                <w:b/>
              </w:rPr>
              <w:t xml:space="preserve"> </w:t>
            </w:r>
            <w:r>
              <w:t xml:space="preserve"> </w:t>
            </w:r>
          </w:p>
        </w:tc>
        <w:tc>
          <w:tcPr>
            <w:tcW w:w="3768" w:type="dxa"/>
            <w:tcBorders>
              <w:top w:val="single" w:sz="4" w:space="0" w:color="000000"/>
              <w:left w:val="single" w:sz="4" w:space="0" w:color="000000"/>
              <w:bottom w:val="single" w:sz="4" w:space="0" w:color="000000"/>
              <w:right w:val="single" w:sz="4" w:space="0" w:color="000000"/>
            </w:tcBorders>
          </w:tcPr>
          <w:p w14:paraId="6B86C4F4" w14:textId="079976F1" w:rsidR="002A5DB8" w:rsidRDefault="00000000">
            <w:pPr>
              <w:spacing w:after="106"/>
              <w:ind w:left="142" w:right="0"/>
              <w:jc w:val="left"/>
            </w:pPr>
            <w:r>
              <w:rPr>
                <w:b/>
              </w:rPr>
              <w:t xml:space="preserve">PROVISION OF AN </w:t>
            </w:r>
            <w:r w:rsidR="00392E09">
              <w:rPr>
                <w:b/>
              </w:rPr>
              <w:t>ONLINE AGM</w:t>
            </w:r>
          </w:p>
          <w:p w14:paraId="2C3EA766" w14:textId="1EAE3D6A" w:rsidR="002A5DB8" w:rsidRDefault="00886581">
            <w:pPr>
              <w:spacing w:after="0" w:line="361" w:lineRule="auto"/>
              <w:ind w:left="151" w:right="0"/>
              <w:jc w:val="left"/>
            </w:pPr>
            <w:r>
              <w:rPr>
                <w:b/>
              </w:rPr>
              <w:t xml:space="preserve">MEMBER REGISTRATION AND VOTING SYSTEM   </w:t>
            </w:r>
          </w:p>
          <w:p w14:paraId="7AA8B71D" w14:textId="77777777" w:rsidR="002A5DB8" w:rsidRDefault="00000000">
            <w:pPr>
              <w:spacing w:after="0"/>
              <w:ind w:left="108" w:right="0"/>
              <w:jc w:val="left"/>
            </w:pPr>
            <w:r>
              <w:rPr>
                <w:b/>
              </w:rPr>
              <w:t xml:space="preserve"> </w:t>
            </w:r>
            <w: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3585C32E" w14:textId="0D79D6D0" w:rsidR="002A5DB8" w:rsidRDefault="00C95197">
            <w:pPr>
              <w:tabs>
                <w:tab w:val="center" w:pos="1976"/>
              </w:tabs>
              <w:spacing w:after="98"/>
              <w:ind w:left="0" w:right="0"/>
              <w:jc w:val="left"/>
            </w:pPr>
            <w:bookmarkStart w:id="0" w:name="_Hlk158704939"/>
            <w:r>
              <w:rPr>
                <w:b/>
              </w:rPr>
              <w:t>Wednesday,</w:t>
            </w:r>
            <w:r w:rsidR="00886581">
              <w:rPr>
                <w:b/>
              </w:rPr>
              <w:t xml:space="preserve"> </w:t>
            </w:r>
            <w:r w:rsidR="00392E09">
              <w:rPr>
                <w:b/>
              </w:rPr>
              <w:t xml:space="preserve">May </w:t>
            </w:r>
            <w:r w:rsidR="00155045">
              <w:rPr>
                <w:b/>
              </w:rPr>
              <w:t>30</w:t>
            </w:r>
            <w:r w:rsidR="00886581">
              <w:rPr>
                <w:b/>
              </w:rPr>
              <w:t xml:space="preserve">, 2024   </w:t>
            </w:r>
            <w:r w:rsidR="00886581">
              <w:t xml:space="preserve"> </w:t>
            </w:r>
          </w:p>
          <w:p w14:paraId="679D8810" w14:textId="2C863B09" w:rsidR="002A5DB8" w:rsidRDefault="00886581" w:rsidP="00A24D9C">
            <w:pPr>
              <w:spacing w:after="0"/>
              <w:ind w:left="0" w:right="0"/>
              <w:jc w:val="left"/>
            </w:pPr>
            <w:r>
              <w:rPr>
                <w:b/>
              </w:rPr>
              <w:t xml:space="preserve">Latest by 10.00AM </w:t>
            </w:r>
            <w:r>
              <w:t xml:space="preserve"> </w:t>
            </w:r>
            <w:bookmarkEnd w:id="0"/>
          </w:p>
        </w:tc>
      </w:tr>
    </w:tbl>
    <w:p w14:paraId="53A89D43" w14:textId="77777777" w:rsidR="002A5DB8" w:rsidRDefault="00000000">
      <w:pPr>
        <w:spacing w:after="83"/>
        <w:ind w:left="14" w:right="0"/>
        <w:jc w:val="left"/>
      </w:pPr>
      <w:r>
        <w:rPr>
          <w:b/>
          <w:sz w:val="24"/>
        </w:rPr>
        <w:t xml:space="preserve"> </w:t>
      </w:r>
      <w:r>
        <w:t xml:space="preserve"> </w:t>
      </w:r>
    </w:p>
    <w:p w14:paraId="05D63E4C" w14:textId="77777777" w:rsidR="006C61D3" w:rsidRDefault="00000000" w:rsidP="006C61D3">
      <w:pPr>
        <w:spacing w:after="65"/>
        <w:ind w:left="161" w:right="50" w:hanging="10"/>
        <w:jc w:val="left"/>
      </w:pPr>
      <w:r>
        <w:rPr>
          <w:b/>
        </w:rPr>
        <w:t xml:space="preserve"> </w:t>
      </w:r>
      <w:r>
        <w:rPr>
          <w:b/>
        </w:rPr>
        <w:tab/>
        <w:t xml:space="preserve"> </w:t>
      </w:r>
      <w:r w:rsidR="006C61D3">
        <w:rPr>
          <w:b/>
        </w:rPr>
        <w:t xml:space="preserve">1.0 SECTION I: GENERAL INFORMATION </w:t>
      </w:r>
      <w:r w:rsidR="006C61D3">
        <w:rPr>
          <w:sz w:val="26"/>
        </w:rPr>
        <w:t xml:space="preserve"> </w:t>
      </w:r>
    </w:p>
    <w:p w14:paraId="0720A8A1" w14:textId="77777777" w:rsidR="006C61D3" w:rsidRDefault="006C61D3" w:rsidP="006C61D3">
      <w:pPr>
        <w:spacing w:line="359" w:lineRule="auto"/>
        <w:ind w:right="150"/>
      </w:pPr>
      <w:r>
        <w:t xml:space="preserve">Kimisitu Sacco Society Limited is a tier one Deposit Taking Co-operative Society in Kenya playing a central and supportive role in the social and economic development to its members through provision of competitive and value-added financial products and services. Kimisitu Sacco Society Limited is also licensed and regulated by the Sacco Societies Regulatory Authority (SASRA).  </w:t>
      </w:r>
    </w:p>
    <w:p w14:paraId="0AF1D2C0" w14:textId="77777777" w:rsidR="006C61D3" w:rsidRDefault="006C61D3" w:rsidP="006C61D3">
      <w:pPr>
        <w:spacing w:after="107"/>
        <w:ind w:left="156" w:right="0"/>
        <w:jc w:val="left"/>
      </w:pPr>
      <w:r>
        <w:t xml:space="preserve">  </w:t>
      </w:r>
    </w:p>
    <w:p w14:paraId="2790F406" w14:textId="77777777" w:rsidR="006C61D3" w:rsidRDefault="006C61D3" w:rsidP="006C61D3">
      <w:pPr>
        <w:tabs>
          <w:tab w:val="center" w:pos="1976"/>
        </w:tabs>
        <w:spacing w:after="98"/>
        <w:ind w:left="0" w:right="0"/>
        <w:jc w:val="left"/>
        <w:rPr>
          <w:b/>
        </w:rPr>
      </w:pPr>
      <w:r>
        <w:t xml:space="preserve">Kimisitu Sacco, herein referred to as KSSL hereby invites prospective bidders to participate in the request for proposal to provide </w:t>
      </w:r>
      <w:r>
        <w:rPr>
          <w:b/>
        </w:rPr>
        <w:t xml:space="preserve">AN ONLINE MEMBER - AGM REGISTRATION AND VOTING SYSTEM   </w:t>
      </w:r>
    </w:p>
    <w:p w14:paraId="1885FC41" w14:textId="77777777" w:rsidR="006C61D3" w:rsidRDefault="006C61D3" w:rsidP="006C61D3">
      <w:pPr>
        <w:tabs>
          <w:tab w:val="center" w:pos="1976"/>
        </w:tabs>
        <w:spacing w:after="98"/>
        <w:ind w:left="0" w:right="0"/>
        <w:jc w:val="left"/>
        <w:rPr>
          <w:b/>
        </w:rPr>
      </w:pPr>
    </w:p>
    <w:p w14:paraId="7532164C" w14:textId="77777777" w:rsidR="00155045" w:rsidRDefault="006C61D3" w:rsidP="006C61D3">
      <w:pPr>
        <w:tabs>
          <w:tab w:val="center" w:pos="1976"/>
        </w:tabs>
        <w:spacing w:after="98"/>
        <w:ind w:left="0" w:right="0"/>
        <w:jc w:val="left"/>
      </w:pPr>
      <w:r>
        <w:t>Deadline for submission is on or before</w:t>
      </w:r>
      <w:r>
        <w:rPr>
          <w:b/>
        </w:rPr>
        <w:t xml:space="preserve"> Wednesday May </w:t>
      </w:r>
      <w:r w:rsidR="00155045">
        <w:rPr>
          <w:b/>
        </w:rPr>
        <w:t>30</w:t>
      </w:r>
      <w:r>
        <w:rPr>
          <w:b/>
        </w:rPr>
        <w:t>, 2024   Latest by 10.00 AM.</w:t>
      </w:r>
      <w:r>
        <w:t xml:space="preserve"> </w:t>
      </w:r>
    </w:p>
    <w:p w14:paraId="2282E15C" w14:textId="77777777" w:rsidR="00155045" w:rsidRDefault="00155045" w:rsidP="006C61D3">
      <w:pPr>
        <w:tabs>
          <w:tab w:val="center" w:pos="1976"/>
        </w:tabs>
        <w:spacing w:after="98"/>
        <w:ind w:left="0" w:right="0"/>
        <w:jc w:val="left"/>
      </w:pPr>
    </w:p>
    <w:p w14:paraId="120C4F68" w14:textId="77777777" w:rsidR="00155045" w:rsidRPr="0008547C" w:rsidRDefault="00155045" w:rsidP="00155045">
      <w:pPr>
        <w:spacing w:after="130"/>
        <w:ind w:left="730"/>
        <w:jc w:val="left"/>
        <w:rPr>
          <w:rFonts w:ascii="Calibri" w:hAnsi="Calibri" w:cs="Calibri"/>
          <w:b/>
          <w:bCs/>
          <w:sz w:val="24"/>
          <w:u w:val="single"/>
        </w:rPr>
      </w:pPr>
      <w:r w:rsidRPr="0008547C">
        <w:rPr>
          <w:rFonts w:ascii="Calibri" w:hAnsi="Calibri" w:cs="Calibri"/>
          <w:b/>
          <w:bCs/>
          <w:sz w:val="24"/>
          <w:u w:val="single"/>
        </w:rPr>
        <w:t xml:space="preserve">Bid Preparation and Submission </w:t>
      </w:r>
    </w:p>
    <w:p w14:paraId="7D4EF91B" w14:textId="77777777" w:rsidR="00155045" w:rsidRPr="0008547C" w:rsidRDefault="00155045" w:rsidP="00155045">
      <w:pPr>
        <w:spacing w:after="130"/>
        <w:jc w:val="left"/>
        <w:rPr>
          <w:rFonts w:ascii="Calibri" w:hAnsi="Calibri" w:cs="Calibri"/>
          <w:sz w:val="24"/>
        </w:rPr>
      </w:pPr>
      <w:r w:rsidRPr="0008547C">
        <w:rPr>
          <w:rFonts w:ascii="Calibri" w:hAnsi="Calibri" w:cs="Calibri"/>
          <w:sz w:val="24"/>
        </w:rPr>
        <w:t xml:space="preserve">The application and submission will be conducted electronically on SRM eProcurement Portal i.e. </w:t>
      </w:r>
      <w:hyperlink r:id="rId8" w:history="1">
        <w:r w:rsidRPr="0008547C">
          <w:rPr>
            <w:rStyle w:val="Hyperlink"/>
            <w:rFonts w:ascii="Calibri" w:hAnsi="Calibri" w:cs="Calibri"/>
            <w:sz w:val="24"/>
          </w:rPr>
          <w:t>www.srmhub.com</w:t>
        </w:r>
      </w:hyperlink>
      <w:r w:rsidRPr="0008547C">
        <w:rPr>
          <w:rFonts w:ascii="Calibri" w:hAnsi="Calibri" w:cs="Calibri"/>
          <w:sz w:val="24"/>
        </w:rPr>
        <w:t xml:space="preserve"> . Please follow the following steps to complete your application; </w:t>
      </w:r>
    </w:p>
    <w:p w14:paraId="59B78714" w14:textId="77777777" w:rsidR="00155045" w:rsidRPr="0008547C" w:rsidRDefault="00155045" w:rsidP="00155045">
      <w:pPr>
        <w:spacing w:after="130"/>
        <w:jc w:val="left"/>
        <w:rPr>
          <w:rFonts w:ascii="Calibri" w:hAnsi="Calibri" w:cs="Calibri"/>
          <w:sz w:val="24"/>
        </w:rPr>
      </w:pPr>
      <w:r w:rsidRPr="0008547C">
        <w:rPr>
          <w:rFonts w:ascii="Calibri" w:hAnsi="Calibri" w:cs="Calibri"/>
          <w:sz w:val="24"/>
        </w:rPr>
        <w:t xml:space="preserve">1.Join SRM for free via URL </w:t>
      </w:r>
      <w:hyperlink r:id="rId9" w:history="1">
        <w:r w:rsidRPr="0008547C">
          <w:rPr>
            <w:rStyle w:val="Hyperlink"/>
            <w:rFonts w:ascii="Calibri" w:hAnsi="Calibri" w:cs="Calibri"/>
            <w:sz w:val="24"/>
          </w:rPr>
          <w:t>www.srmhub.com</w:t>
        </w:r>
      </w:hyperlink>
      <w:r w:rsidRPr="0008547C">
        <w:rPr>
          <w:rFonts w:ascii="Calibri" w:hAnsi="Calibri" w:cs="Calibri"/>
          <w:sz w:val="24"/>
        </w:rPr>
        <w:t xml:space="preserve"> </w:t>
      </w:r>
    </w:p>
    <w:p w14:paraId="70C5F749" w14:textId="77777777" w:rsidR="00155045" w:rsidRPr="0008547C" w:rsidRDefault="00155045" w:rsidP="00155045">
      <w:pPr>
        <w:spacing w:after="130"/>
        <w:jc w:val="left"/>
        <w:rPr>
          <w:rFonts w:ascii="Calibri" w:hAnsi="Calibri" w:cs="Calibri"/>
          <w:sz w:val="24"/>
        </w:rPr>
      </w:pPr>
      <w:r w:rsidRPr="0008547C">
        <w:rPr>
          <w:rFonts w:ascii="Calibri" w:hAnsi="Calibri" w:cs="Calibri"/>
          <w:sz w:val="24"/>
        </w:rPr>
        <w:t xml:space="preserve">2. Create a user account or log in with existing credentials </w:t>
      </w:r>
    </w:p>
    <w:p w14:paraId="75AC905F" w14:textId="77777777" w:rsidR="00155045" w:rsidRPr="0008547C" w:rsidRDefault="00155045" w:rsidP="00155045">
      <w:pPr>
        <w:spacing w:after="130"/>
        <w:jc w:val="left"/>
        <w:rPr>
          <w:rFonts w:ascii="Calibri" w:hAnsi="Calibri" w:cs="Calibri"/>
          <w:sz w:val="24"/>
        </w:rPr>
      </w:pPr>
      <w:r w:rsidRPr="0008547C">
        <w:rPr>
          <w:rFonts w:ascii="Calibri" w:hAnsi="Calibri" w:cs="Calibri"/>
          <w:sz w:val="24"/>
        </w:rPr>
        <w:t xml:space="preserve">3. Under APPLY TENDER tab, express interest to review details of the tender </w:t>
      </w:r>
    </w:p>
    <w:p w14:paraId="782B793B" w14:textId="77777777" w:rsidR="00155045" w:rsidRPr="0008547C" w:rsidRDefault="00155045" w:rsidP="00155045">
      <w:pPr>
        <w:spacing w:after="130"/>
        <w:jc w:val="left"/>
        <w:rPr>
          <w:rFonts w:ascii="Calibri" w:hAnsi="Calibri" w:cs="Calibri"/>
          <w:sz w:val="24"/>
        </w:rPr>
      </w:pPr>
      <w:r w:rsidRPr="0008547C">
        <w:rPr>
          <w:rFonts w:ascii="Calibri" w:hAnsi="Calibri" w:cs="Calibri"/>
          <w:sz w:val="24"/>
        </w:rPr>
        <w:t>4.Click EXPRESS INTEREST to begin application:</w:t>
      </w:r>
    </w:p>
    <w:p w14:paraId="36D6BBDA" w14:textId="77777777" w:rsidR="00155045" w:rsidRPr="0008547C" w:rsidRDefault="00155045" w:rsidP="00155045">
      <w:pPr>
        <w:pStyle w:val="ListParagraph"/>
        <w:numPr>
          <w:ilvl w:val="0"/>
          <w:numId w:val="33"/>
        </w:numPr>
        <w:spacing w:after="130" w:line="259" w:lineRule="auto"/>
        <w:rPr>
          <w:rFonts w:ascii="Calibri" w:hAnsi="Calibri" w:cs="Calibri"/>
          <w:sz w:val="24"/>
        </w:rPr>
      </w:pPr>
      <w:r w:rsidRPr="0008547C">
        <w:rPr>
          <w:rFonts w:ascii="Calibri" w:hAnsi="Calibri" w:cs="Calibri"/>
          <w:sz w:val="24"/>
        </w:rPr>
        <w:t>Select your Category</w:t>
      </w:r>
    </w:p>
    <w:p w14:paraId="66F177EE" w14:textId="77777777" w:rsidR="00155045" w:rsidRPr="0008547C" w:rsidRDefault="00155045" w:rsidP="00155045">
      <w:pPr>
        <w:pStyle w:val="ListParagraph"/>
        <w:numPr>
          <w:ilvl w:val="0"/>
          <w:numId w:val="33"/>
        </w:numPr>
        <w:spacing w:after="130" w:line="259" w:lineRule="auto"/>
        <w:rPr>
          <w:rFonts w:ascii="Calibri" w:hAnsi="Calibri" w:cs="Calibri"/>
          <w:sz w:val="24"/>
        </w:rPr>
      </w:pPr>
      <w:r w:rsidRPr="0008547C">
        <w:rPr>
          <w:rFonts w:ascii="Calibri" w:hAnsi="Calibri" w:cs="Calibri"/>
          <w:sz w:val="24"/>
        </w:rPr>
        <w:t>Respond to QUESTIONNAIRE</w:t>
      </w:r>
    </w:p>
    <w:p w14:paraId="5892C837" w14:textId="77777777" w:rsidR="00155045" w:rsidRPr="0008547C" w:rsidRDefault="00155045" w:rsidP="00155045">
      <w:pPr>
        <w:pStyle w:val="ListParagraph"/>
        <w:numPr>
          <w:ilvl w:val="0"/>
          <w:numId w:val="33"/>
        </w:numPr>
        <w:spacing w:after="130" w:line="259" w:lineRule="auto"/>
        <w:rPr>
          <w:rFonts w:ascii="Calibri" w:hAnsi="Calibri" w:cs="Calibri"/>
          <w:sz w:val="24"/>
        </w:rPr>
      </w:pPr>
      <w:r w:rsidRPr="0008547C">
        <w:rPr>
          <w:rFonts w:ascii="Calibri" w:hAnsi="Calibri" w:cs="Calibri"/>
          <w:sz w:val="24"/>
        </w:rPr>
        <w:t>UPLOAD requisite documents</w:t>
      </w:r>
    </w:p>
    <w:p w14:paraId="1217CF42" w14:textId="77777777" w:rsidR="00155045" w:rsidRPr="0008547C" w:rsidRDefault="00155045" w:rsidP="00155045">
      <w:pPr>
        <w:pStyle w:val="ListParagraph"/>
        <w:numPr>
          <w:ilvl w:val="0"/>
          <w:numId w:val="33"/>
        </w:numPr>
        <w:spacing w:after="130" w:line="259" w:lineRule="auto"/>
        <w:rPr>
          <w:rFonts w:ascii="Calibri" w:hAnsi="Calibri" w:cs="Calibri"/>
          <w:sz w:val="24"/>
        </w:rPr>
      </w:pPr>
      <w:r w:rsidRPr="0008547C">
        <w:rPr>
          <w:rFonts w:ascii="Calibri" w:hAnsi="Calibri" w:cs="Calibri"/>
          <w:sz w:val="24"/>
        </w:rPr>
        <w:t>Pay the tender fees payment</w:t>
      </w:r>
    </w:p>
    <w:p w14:paraId="3676D252" w14:textId="77777777" w:rsidR="00155045" w:rsidRPr="0008547C" w:rsidRDefault="00155045" w:rsidP="00155045">
      <w:pPr>
        <w:pStyle w:val="ListParagraph"/>
        <w:numPr>
          <w:ilvl w:val="0"/>
          <w:numId w:val="33"/>
        </w:numPr>
        <w:spacing w:after="130" w:line="259" w:lineRule="auto"/>
        <w:rPr>
          <w:rFonts w:ascii="Calibri" w:hAnsi="Calibri" w:cs="Calibri"/>
          <w:sz w:val="24"/>
        </w:rPr>
      </w:pPr>
      <w:r w:rsidRPr="0008547C">
        <w:rPr>
          <w:rFonts w:ascii="Calibri" w:hAnsi="Calibri" w:cs="Calibri"/>
          <w:sz w:val="24"/>
        </w:rPr>
        <w:t>SUBMIT response</w:t>
      </w:r>
    </w:p>
    <w:p w14:paraId="076F683D" w14:textId="77777777" w:rsidR="00155045" w:rsidRPr="0008547C" w:rsidRDefault="00155045" w:rsidP="00155045">
      <w:pPr>
        <w:spacing w:after="130"/>
        <w:jc w:val="left"/>
        <w:rPr>
          <w:rFonts w:ascii="Calibri" w:hAnsi="Calibri" w:cs="Calibri"/>
          <w:sz w:val="24"/>
        </w:rPr>
      </w:pPr>
      <w:r w:rsidRPr="0008547C">
        <w:rPr>
          <w:rFonts w:ascii="Calibri" w:hAnsi="Calibri" w:cs="Calibri"/>
          <w:sz w:val="24"/>
        </w:rPr>
        <w:t xml:space="preserve">Access to submit the application shall be automatically granted upon payment of a non-refundable tender fee of KES </w:t>
      </w:r>
      <w:r>
        <w:rPr>
          <w:rFonts w:ascii="Calibri" w:hAnsi="Calibri" w:cs="Calibri"/>
          <w:sz w:val="24"/>
        </w:rPr>
        <w:t>2,0</w:t>
      </w:r>
      <w:r w:rsidRPr="0008547C">
        <w:rPr>
          <w:rFonts w:ascii="Calibri" w:hAnsi="Calibri" w:cs="Calibri"/>
          <w:sz w:val="24"/>
        </w:rPr>
        <w:t xml:space="preserve">00/- per Tender category. The fee is payable using M-PESA Paybill No. </w:t>
      </w:r>
      <w:r>
        <w:t>4069539  ACCOUNT NUMBER: 2022TPL</w:t>
      </w:r>
      <w:r>
        <w:rPr>
          <w:rFonts w:ascii="Calibri" w:hAnsi="Calibri" w:cs="Calibri"/>
          <w:sz w:val="24"/>
        </w:rPr>
        <w:t>.</w:t>
      </w:r>
    </w:p>
    <w:p w14:paraId="76A6B3C0" w14:textId="77777777" w:rsidR="006C61D3" w:rsidRDefault="006C61D3" w:rsidP="006C61D3">
      <w:pPr>
        <w:tabs>
          <w:tab w:val="center" w:pos="1976"/>
        </w:tabs>
        <w:spacing w:after="98"/>
        <w:ind w:left="0" w:right="0"/>
        <w:jc w:val="left"/>
      </w:pPr>
    </w:p>
    <w:p w14:paraId="7193BC41" w14:textId="77777777" w:rsidR="006C61D3" w:rsidRDefault="006C61D3" w:rsidP="006C61D3">
      <w:pPr>
        <w:spacing w:after="105"/>
        <w:ind w:left="0" w:right="150"/>
      </w:pPr>
      <w:r>
        <w:t xml:space="preserve">Canvassing or lobbying for the tender shall lead to automatic disqualification.  </w:t>
      </w:r>
    </w:p>
    <w:p w14:paraId="601225D3" w14:textId="10A2E919" w:rsidR="002A5DB8" w:rsidRDefault="002A5DB8" w:rsidP="006C61D3">
      <w:pPr>
        <w:spacing w:after="108"/>
        <w:ind w:left="156" w:right="0"/>
        <w:jc w:val="left"/>
      </w:pPr>
    </w:p>
    <w:p w14:paraId="3047AA5D" w14:textId="5E26B9A4" w:rsidR="002A5DB8" w:rsidRDefault="006C61D3">
      <w:pPr>
        <w:spacing w:after="109"/>
        <w:ind w:left="161" w:right="50" w:hanging="10"/>
        <w:jc w:val="left"/>
      </w:pPr>
      <w:r>
        <w:rPr>
          <w:b/>
        </w:rPr>
        <w:t xml:space="preserve">1.1 COST OF TENDERING.   </w:t>
      </w:r>
    </w:p>
    <w:p w14:paraId="485F8554" w14:textId="5CBCE1C0" w:rsidR="002A5DB8" w:rsidRDefault="00000000">
      <w:pPr>
        <w:spacing w:line="358" w:lineRule="auto"/>
        <w:ind w:left="156" w:right="1160"/>
      </w:pPr>
      <w:r>
        <w:t xml:space="preserve">The Tenderer shall bear all costs associated with the preparation and submission of its tender, and </w:t>
      </w:r>
      <w:r w:rsidR="0089037E">
        <w:t>Kimisitu Sacco Ltd</w:t>
      </w:r>
      <w:r>
        <w:t xml:space="preserve"> will in no case be responsible or liable for those costs, regardless of the conduct or outcome of the tendering process.   </w:t>
      </w:r>
    </w:p>
    <w:p w14:paraId="138AD5AA" w14:textId="77777777" w:rsidR="002A5DB8" w:rsidRDefault="00000000">
      <w:pPr>
        <w:spacing w:after="105"/>
        <w:ind w:right="150"/>
      </w:pPr>
      <w:r>
        <w:t xml:space="preserve">The price to be charged for the tender document shall be NIL.  </w:t>
      </w:r>
    </w:p>
    <w:p w14:paraId="50338EAF" w14:textId="77777777" w:rsidR="002A5DB8" w:rsidRDefault="00000000">
      <w:pPr>
        <w:spacing w:after="105"/>
        <w:ind w:left="156" w:right="0"/>
        <w:jc w:val="left"/>
      </w:pPr>
      <w:r>
        <w:rPr>
          <w:i/>
          <w:color w:val="365F91"/>
        </w:rPr>
        <w:t xml:space="preserve"> </w:t>
      </w:r>
      <w:r>
        <w:t xml:space="preserve"> </w:t>
      </w:r>
    </w:p>
    <w:p w14:paraId="64F5A4B1" w14:textId="40ACFAF6" w:rsidR="002A5DB8" w:rsidRDefault="006C61D3">
      <w:pPr>
        <w:spacing w:after="109"/>
        <w:ind w:left="161" w:right="50" w:hanging="10"/>
        <w:jc w:val="left"/>
      </w:pPr>
      <w:r>
        <w:rPr>
          <w:b/>
        </w:rPr>
        <w:t xml:space="preserve">1.2 LANGUAGE OF TENDER   </w:t>
      </w:r>
    </w:p>
    <w:p w14:paraId="3EBC0154" w14:textId="48F256C4" w:rsidR="002A5DB8" w:rsidRDefault="00000000">
      <w:pPr>
        <w:spacing w:line="359" w:lineRule="auto"/>
        <w:ind w:right="1072"/>
      </w:pPr>
      <w:r>
        <w:t xml:space="preserve">The tender prepared by the tenderer, as well as all correspondence and documents relating to the tender exchange by the tenderer and </w:t>
      </w:r>
      <w:r w:rsidR="0089037E">
        <w:t>Kimisitu Sacco Ltd</w:t>
      </w:r>
      <w:r>
        <w:t xml:space="preserve">,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   </w:t>
      </w:r>
    </w:p>
    <w:p w14:paraId="4D8BC3FD" w14:textId="77777777" w:rsidR="002A5DB8" w:rsidRDefault="00000000">
      <w:pPr>
        <w:spacing w:after="0"/>
        <w:ind w:left="14" w:right="0"/>
        <w:jc w:val="left"/>
      </w:pPr>
      <w:r>
        <w:rPr>
          <w:b/>
        </w:rPr>
        <w:t xml:space="preserve">  </w:t>
      </w:r>
      <w:r>
        <w:rPr>
          <w:b/>
        </w:rPr>
        <w:tab/>
        <w:t xml:space="preserve"> </w:t>
      </w:r>
    </w:p>
    <w:p w14:paraId="05EA9DE6" w14:textId="4FEAEC84" w:rsidR="00886581" w:rsidRDefault="00000000">
      <w:pPr>
        <w:spacing w:after="105"/>
        <w:ind w:left="14" w:right="0"/>
        <w:jc w:val="left"/>
      </w:pPr>
      <w:r>
        <w:t xml:space="preserve"> </w:t>
      </w:r>
      <w:r w:rsidR="00886581">
        <w:br w:type="page"/>
      </w:r>
    </w:p>
    <w:p w14:paraId="14B843FE" w14:textId="34DC2FC9" w:rsidR="002A5DB8" w:rsidRDefault="00A24D9C">
      <w:pPr>
        <w:spacing w:after="59"/>
        <w:ind w:left="161" w:right="50" w:hanging="10"/>
        <w:jc w:val="left"/>
      </w:pPr>
      <w:r>
        <w:rPr>
          <w:b/>
        </w:rPr>
        <w:lastRenderedPageBreak/>
        <w:t xml:space="preserve">2.0 BUSINESS DETAILS: </w:t>
      </w:r>
      <w:r>
        <w:t xml:space="preserve"> </w:t>
      </w:r>
    </w:p>
    <w:tbl>
      <w:tblPr>
        <w:tblStyle w:val="TableGrid"/>
        <w:tblW w:w="10490" w:type="dxa"/>
        <w:tblInd w:w="19" w:type="dxa"/>
        <w:tblCellMar>
          <w:bottom w:w="133" w:type="dxa"/>
          <w:right w:w="56" w:type="dxa"/>
        </w:tblCellMar>
        <w:tblLook w:val="04A0" w:firstRow="1" w:lastRow="0" w:firstColumn="1" w:lastColumn="0" w:noHBand="0" w:noVBand="1"/>
      </w:tblPr>
      <w:tblGrid>
        <w:gridCol w:w="600"/>
        <w:gridCol w:w="3116"/>
        <w:gridCol w:w="2484"/>
        <w:gridCol w:w="4290"/>
      </w:tblGrid>
      <w:tr w:rsidR="002A5DB8" w14:paraId="707EF290" w14:textId="77777777">
        <w:trPr>
          <w:trHeight w:val="583"/>
        </w:trPr>
        <w:tc>
          <w:tcPr>
            <w:tcW w:w="600" w:type="dxa"/>
            <w:tcBorders>
              <w:top w:val="single" w:sz="4" w:space="0" w:color="000000"/>
              <w:left w:val="single" w:sz="4" w:space="0" w:color="000000"/>
              <w:bottom w:val="single" w:sz="4" w:space="0" w:color="000000"/>
              <w:right w:val="single" w:sz="4" w:space="0" w:color="000000"/>
            </w:tcBorders>
          </w:tcPr>
          <w:p w14:paraId="7C152D07" w14:textId="77777777" w:rsidR="002A5DB8" w:rsidRDefault="00000000">
            <w:pPr>
              <w:spacing w:after="0"/>
              <w:ind w:left="115" w:right="0"/>
              <w:jc w:val="left"/>
            </w:pPr>
            <w:r>
              <w:t xml:space="preserve">1  </w:t>
            </w:r>
          </w:p>
        </w:tc>
        <w:tc>
          <w:tcPr>
            <w:tcW w:w="3116" w:type="dxa"/>
            <w:tcBorders>
              <w:top w:val="single" w:sz="4" w:space="0" w:color="000000"/>
              <w:left w:val="single" w:sz="4" w:space="0" w:color="000000"/>
              <w:bottom w:val="single" w:sz="4" w:space="0" w:color="000000"/>
              <w:right w:val="single" w:sz="4" w:space="0" w:color="000000"/>
            </w:tcBorders>
          </w:tcPr>
          <w:p w14:paraId="536D69DE" w14:textId="77777777" w:rsidR="002A5DB8" w:rsidRDefault="00000000">
            <w:pPr>
              <w:spacing w:after="0"/>
              <w:ind w:left="115" w:right="0"/>
              <w:jc w:val="left"/>
            </w:pPr>
            <w:r>
              <w:t xml:space="preserve">Name of Organization  </w:t>
            </w:r>
          </w:p>
        </w:tc>
        <w:tc>
          <w:tcPr>
            <w:tcW w:w="6774" w:type="dxa"/>
            <w:gridSpan w:val="2"/>
            <w:tcBorders>
              <w:top w:val="single" w:sz="4" w:space="0" w:color="000000"/>
              <w:left w:val="single" w:sz="4" w:space="0" w:color="000000"/>
              <w:bottom w:val="single" w:sz="4" w:space="0" w:color="000000"/>
              <w:right w:val="single" w:sz="4" w:space="0" w:color="000000"/>
            </w:tcBorders>
          </w:tcPr>
          <w:p w14:paraId="27833B19" w14:textId="77777777" w:rsidR="002A5DB8" w:rsidRDefault="00000000">
            <w:pPr>
              <w:spacing w:after="0"/>
              <w:ind w:left="5" w:right="0"/>
              <w:jc w:val="left"/>
            </w:pPr>
            <w:r>
              <w:t xml:space="preserve">  </w:t>
            </w:r>
          </w:p>
        </w:tc>
      </w:tr>
      <w:tr w:rsidR="002A5DB8" w14:paraId="04A36E5C" w14:textId="77777777">
        <w:trPr>
          <w:trHeight w:val="785"/>
        </w:trPr>
        <w:tc>
          <w:tcPr>
            <w:tcW w:w="600" w:type="dxa"/>
            <w:tcBorders>
              <w:top w:val="single" w:sz="4" w:space="0" w:color="000000"/>
              <w:left w:val="single" w:sz="4" w:space="0" w:color="000000"/>
              <w:bottom w:val="single" w:sz="4" w:space="0" w:color="000000"/>
              <w:right w:val="single" w:sz="4" w:space="0" w:color="000000"/>
            </w:tcBorders>
          </w:tcPr>
          <w:p w14:paraId="512C7F43" w14:textId="77777777" w:rsidR="002A5DB8" w:rsidRDefault="00000000">
            <w:pPr>
              <w:spacing w:after="0"/>
              <w:ind w:left="115" w:right="0"/>
              <w:jc w:val="left"/>
            </w:pPr>
            <w:r>
              <w:t xml:space="preserve">2  </w:t>
            </w:r>
          </w:p>
        </w:tc>
        <w:tc>
          <w:tcPr>
            <w:tcW w:w="3116" w:type="dxa"/>
            <w:tcBorders>
              <w:top w:val="single" w:sz="4" w:space="0" w:color="000000"/>
              <w:left w:val="single" w:sz="4" w:space="0" w:color="000000"/>
              <w:bottom w:val="single" w:sz="4" w:space="0" w:color="000000"/>
              <w:right w:val="single" w:sz="4" w:space="0" w:color="000000"/>
            </w:tcBorders>
          </w:tcPr>
          <w:p w14:paraId="331B1E68" w14:textId="77777777" w:rsidR="002A5DB8" w:rsidRDefault="00000000">
            <w:pPr>
              <w:spacing w:after="0"/>
              <w:ind w:left="115" w:right="0"/>
              <w:jc w:val="left"/>
            </w:pPr>
            <w:r>
              <w:t xml:space="preserve">Postal Address  </w:t>
            </w:r>
          </w:p>
        </w:tc>
        <w:tc>
          <w:tcPr>
            <w:tcW w:w="6774" w:type="dxa"/>
            <w:gridSpan w:val="2"/>
            <w:tcBorders>
              <w:top w:val="single" w:sz="4" w:space="0" w:color="000000"/>
              <w:left w:val="single" w:sz="4" w:space="0" w:color="000000"/>
              <w:bottom w:val="single" w:sz="4" w:space="0" w:color="000000"/>
              <w:right w:val="single" w:sz="4" w:space="0" w:color="000000"/>
            </w:tcBorders>
          </w:tcPr>
          <w:p w14:paraId="326A594B" w14:textId="77777777" w:rsidR="002A5DB8" w:rsidRDefault="00000000">
            <w:pPr>
              <w:spacing w:after="63"/>
              <w:ind w:left="5" w:right="0"/>
              <w:jc w:val="left"/>
            </w:pPr>
            <w:r>
              <w:rPr>
                <w:b/>
                <w:sz w:val="29"/>
              </w:rPr>
              <w:t xml:space="preserve"> </w:t>
            </w:r>
            <w:r>
              <w:t xml:space="preserve"> </w:t>
            </w:r>
          </w:p>
          <w:p w14:paraId="34F06019" w14:textId="77777777" w:rsidR="002A5DB8" w:rsidRDefault="00000000">
            <w:pPr>
              <w:spacing w:after="0"/>
              <w:ind w:left="113" w:right="0"/>
              <w:jc w:val="left"/>
            </w:pPr>
            <w:r>
              <w:t xml:space="preserve">P.O Box…………………Code…………………..  </w:t>
            </w:r>
          </w:p>
        </w:tc>
      </w:tr>
      <w:tr w:rsidR="002A5DB8" w14:paraId="1807AE9C" w14:textId="77777777" w:rsidTr="00886581">
        <w:trPr>
          <w:trHeight w:val="1516"/>
        </w:trPr>
        <w:tc>
          <w:tcPr>
            <w:tcW w:w="600" w:type="dxa"/>
            <w:tcBorders>
              <w:top w:val="single" w:sz="4" w:space="0" w:color="000000"/>
              <w:left w:val="single" w:sz="4" w:space="0" w:color="000000"/>
              <w:bottom w:val="single" w:sz="4" w:space="0" w:color="000000"/>
              <w:right w:val="single" w:sz="4" w:space="0" w:color="000000"/>
            </w:tcBorders>
          </w:tcPr>
          <w:p w14:paraId="0CCD79A5" w14:textId="77777777" w:rsidR="002A5DB8" w:rsidRDefault="00000000">
            <w:pPr>
              <w:spacing w:after="0"/>
              <w:ind w:left="115" w:right="0"/>
              <w:jc w:val="left"/>
            </w:pPr>
            <w:r>
              <w:t xml:space="preserve">3  </w:t>
            </w:r>
          </w:p>
        </w:tc>
        <w:tc>
          <w:tcPr>
            <w:tcW w:w="3116" w:type="dxa"/>
            <w:tcBorders>
              <w:top w:val="single" w:sz="4" w:space="0" w:color="000000"/>
              <w:left w:val="single" w:sz="4" w:space="0" w:color="000000"/>
              <w:bottom w:val="single" w:sz="4" w:space="0" w:color="000000"/>
              <w:right w:val="single" w:sz="4" w:space="0" w:color="000000"/>
            </w:tcBorders>
          </w:tcPr>
          <w:p w14:paraId="41C06796" w14:textId="77777777" w:rsidR="002A5DB8" w:rsidRDefault="00000000">
            <w:pPr>
              <w:spacing w:after="0"/>
              <w:ind w:left="115" w:right="0"/>
              <w:jc w:val="left"/>
            </w:pPr>
            <w:r>
              <w:t xml:space="preserve">Principal Contact Person  </w:t>
            </w:r>
          </w:p>
        </w:tc>
        <w:tc>
          <w:tcPr>
            <w:tcW w:w="6774" w:type="dxa"/>
            <w:gridSpan w:val="2"/>
            <w:tcBorders>
              <w:top w:val="single" w:sz="4" w:space="0" w:color="000000"/>
              <w:left w:val="single" w:sz="4" w:space="0" w:color="000000"/>
              <w:bottom w:val="single" w:sz="4" w:space="0" w:color="000000"/>
              <w:right w:val="single" w:sz="4" w:space="0" w:color="000000"/>
            </w:tcBorders>
          </w:tcPr>
          <w:p w14:paraId="0D52CB9F" w14:textId="77777777" w:rsidR="002A5DB8" w:rsidRDefault="00000000">
            <w:pPr>
              <w:spacing w:after="64"/>
              <w:ind w:left="5" w:right="0"/>
              <w:jc w:val="left"/>
            </w:pPr>
            <w:r>
              <w:rPr>
                <w:b/>
                <w:sz w:val="29"/>
              </w:rPr>
              <w:t xml:space="preserve"> </w:t>
            </w:r>
            <w:r>
              <w:t xml:space="preserve"> </w:t>
            </w:r>
          </w:p>
          <w:p w14:paraId="3C5A5C58" w14:textId="77777777" w:rsidR="002A5DB8" w:rsidRDefault="00000000">
            <w:pPr>
              <w:spacing w:after="135"/>
              <w:ind w:left="113" w:right="0"/>
              <w:jc w:val="left"/>
            </w:pPr>
            <w:r>
              <w:t xml:space="preserve">Name…………………………………………………………  </w:t>
            </w:r>
          </w:p>
          <w:p w14:paraId="71955DAE" w14:textId="77777777" w:rsidR="002A5DB8" w:rsidRDefault="00000000">
            <w:pPr>
              <w:spacing w:after="52"/>
              <w:ind w:left="5" w:right="0"/>
              <w:jc w:val="left"/>
            </w:pPr>
            <w:r>
              <w:rPr>
                <w:b/>
                <w:sz w:val="30"/>
              </w:rPr>
              <w:t xml:space="preserve"> </w:t>
            </w:r>
            <w:r>
              <w:t xml:space="preserve"> </w:t>
            </w:r>
          </w:p>
          <w:p w14:paraId="0A37C185" w14:textId="77777777" w:rsidR="002A5DB8" w:rsidRDefault="00000000">
            <w:pPr>
              <w:spacing w:after="0"/>
              <w:ind w:left="113" w:right="0"/>
              <w:jc w:val="left"/>
            </w:pPr>
            <w:r>
              <w:t xml:space="preserve">Position………………………………………………………..  </w:t>
            </w:r>
          </w:p>
        </w:tc>
      </w:tr>
      <w:tr w:rsidR="002A5DB8" w14:paraId="505A6909" w14:textId="77777777" w:rsidTr="00886581">
        <w:trPr>
          <w:trHeight w:val="1345"/>
        </w:trPr>
        <w:tc>
          <w:tcPr>
            <w:tcW w:w="600" w:type="dxa"/>
            <w:tcBorders>
              <w:top w:val="single" w:sz="4" w:space="0" w:color="000000"/>
              <w:left w:val="single" w:sz="4" w:space="0" w:color="000000"/>
              <w:bottom w:val="single" w:sz="4" w:space="0" w:color="000000"/>
              <w:right w:val="single" w:sz="4" w:space="0" w:color="000000"/>
            </w:tcBorders>
          </w:tcPr>
          <w:p w14:paraId="79C25F59" w14:textId="77777777" w:rsidR="002A5DB8" w:rsidRDefault="00000000">
            <w:pPr>
              <w:spacing w:after="0"/>
              <w:ind w:left="115" w:right="0"/>
              <w:jc w:val="left"/>
            </w:pPr>
            <w:r>
              <w:t xml:space="preserve">4  </w:t>
            </w:r>
          </w:p>
        </w:tc>
        <w:tc>
          <w:tcPr>
            <w:tcW w:w="3116" w:type="dxa"/>
            <w:tcBorders>
              <w:top w:val="single" w:sz="4" w:space="0" w:color="000000"/>
              <w:left w:val="single" w:sz="4" w:space="0" w:color="000000"/>
              <w:bottom w:val="single" w:sz="4" w:space="0" w:color="000000"/>
              <w:right w:val="single" w:sz="4" w:space="0" w:color="000000"/>
            </w:tcBorders>
          </w:tcPr>
          <w:p w14:paraId="30D0E0E1" w14:textId="77777777" w:rsidR="002A5DB8" w:rsidRDefault="00000000">
            <w:pPr>
              <w:spacing w:after="0"/>
              <w:ind w:left="115" w:right="0"/>
              <w:jc w:val="left"/>
            </w:pPr>
            <w:r>
              <w:t xml:space="preserve">Contact:  </w:t>
            </w:r>
          </w:p>
        </w:tc>
        <w:tc>
          <w:tcPr>
            <w:tcW w:w="6774" w:type="dxa"/>
            <w:gridSpan w:val="2"/>
            <w:tcBorders>
              <w:top w:val="single" w:sz="4" w:space="0" w:color="000000"/>
              <w:left w:val="single" w:sz="4" w:space="0" w:color="000000"/>
              <w:bottom w:val="single" w:sz="4" w:space="0" w:color="000000"/>
              <w:right w:val="single" w:sz="4" w:space="0" w:color="000000"/>
            </w:tcBorders>
          </w:tcPr>
          <w:p w14:paraId="584FE1D7" w14:textId="77777777" w:rsidR="002A5DB8" w:rsidRDefault="00000000">
            <w:pPr>
              <w:spacing w:after="66"/>
              <w:ind w:left="5" w:right="0"/>
              <w:jc w:val="left"/>
            </w:pPr>
            <w:r>
              <w:rPr>
                <w:b/>
                <w:sz w:val="29"/>
              </w:rPr>
              <w:t xml:space="preserve"> </w:t>
            </w:r>
            <w:r>
              <w:t xml:space="preserve"> </w:t>
            </w:r>
          </w:p>
          <w:p w14:paraId="0B97E799" w14:textId="77777777" w:rsidR="002A5DB8" w:rsidRDefault="00000000">
            <w:pPr>
              <w:spacing w:after="135"/>
              <w:ind w:left="113" w:right="0"/>
              <w:jc w:val="left"/>
            </w:pPr>
            <w:r>
              <w:t xml:space="preserve">Telephone: …………………………………………………  </w:t>
            </w:r>
          </w:p>
          <w:p w14:paraId="5D9CA109" w14:textId="77777777" w:rsidR="002A5DB8" w:rsidRDefault="00000000">
            <w:pPr>
              <w:spacing w:after="52"/>
              <w:ind w:left="5" w:right="0"/>
              <w:jc w:val="left"/>
            </w:pPr>
            <w:r>
              <w:rPr>
                <w:b/>
                <w:sz w:val="30"/>
              </w:rPr>
              <w:t xml:space="preserve"> </w:t>
            </w:r>
            <w:r>
              <w:t xml:space="preserve"> </w:t>
            </w:r>
          </w:p>
          <w:p w14:paraId="5CDAC8E9" w14:textId="77777777" w:rsidR="002A5DB8" w:rsidRDefault="00000000">
            <w:pPr>
              <w:spacing w:after="0"/>
              <w:ind w:left="113" w:right="0"/>
              <w:jc w:val="left"/>
            </w:pPr>
            <w:r>
              <w:t xml:space="preserve">Email: ………………………………………………  </w:t>
            </w:r>
          </w:p>
        </w:tc>
      </w:tr>
      <w:tr w:rsidR="002A5DB8" w14:paraId="1CDC53B6" w14:textId="77777777">
        <w:trPr>
          <w:trHeight w:val="1541"/>
        </w:trPr>
        <w:tc>
          <w:tcPr>
            <w:tcW w:w="600" w:type="dxa"/>
            <w:tcBorders>
              <w:top w:val="single" w:sz="4" w:space="0" w:color="000000"/>
              <w:left w:val="single" w:sz="4" w:space="0" w:color="000000"/>
              <w:bottom w:val="single" w:sz="4" w:space="0" w:color="000000"/>
              <w:right w:val="single" w:sz="4" w:space="0" w:color="000000"/>
            </w:tcBorders>
          </w:tcPr>
          <w:p w14:paraId="377C68AB" w14:textId="77777777" w:rsidR="002A5DB8" w:rsidRDefault="00000000">
            <w:pPr>
              <w:spacing w:after="0"/>
              <w:ind w:left="115" w:right="0"/>
              <w:jc w:val="left"/>
            </w:pPr>
            <w:r>
              <w:t xml:space="preserve">5  </w:t>
            </w:r>
          </w:p>
        </w:tc>
        <w:tc>
          <w:tcPr>
            <w:tcW w:w="3116" w:type="dxa"/>
            <w:tcBorders>
              <w:top w:val="single" w:sz="4" w:space="0" w:color="000000"/>
              <w:left w:val="single" w:sz="4" w:space="0" w:color="000000"/>
              <w:bottom w:val="single" w:sz="4" w:space="0" w:color="000000"/>
              <w:right w:val="single" w:sz="4" w:space="0" w:color="000000"/>
            </w:tcBorders>
          </w:tcPr>
          <w:p w14:paraId="3AC83F43" w14:textId="77777777" w:rsidR="002A5DB8" w:rsidRDefault="00000000">
            <w:pPr>
              <w:spacing w:after="105"/>
              <w:ind w:left="115" w:right="0"/>
              <w:jc w:val="left"/>
            </w:pPr>
            <w:r>
              <w:t xml:space="preserve">Physical Location of </w:t>
            </w:r>
          </w:p>
          <w:p w14:paraId="2F2FD0B2" w14:textId="77777777" w:rsidR="002A5DB8" w:rsidRDefault="00000000">
            <w:pPr>
              <w:spacing w:after="0"/>
              <w:ind w:left="115" w:right="0"/>
              <w:jc w:val="left"/>
            </w:pPr>
            <w:r>
              <w:t xml:space="preserve">Business Premises  </w:t>
            </w:r>
          </w:p>
        </w:tc>
        <w:tc>
          <w:tcPr>
            <w:tcW w:w="6774" w:type="dxa"/>
            <w:gridSpan w:val="2"/>
            <w:tcBorders>
              <w:top w:val="single" w:sz="4" w:space="0" w:color="000000"/>
              <w:left w:val="single" w:sz="4" w:space="0" w:color="000000"/>
              <w:bottom w:val="single" w:sz="4" w:space="0" w:color="000000"/>
              <w:right w:val="single" w:sz="4" w:space="0" w:color="000000"/>
            </w:tcBorders>
          </w:tcPr>
          <w:p w14:paraId="586610F5" w14:textId="77777777" w:rsidR="002A5DB8" w:rsidRDefault="00000000">
            <w:pPr>
              <w:spacing w:after="63"/>
              <w:ind w:left="5" w:right="0"/>
              <w:jc w:val="left"/>
            </w:pPr>
            <w:r>
              <w:rPr>
                <w:b/>
                <w:sz w:val="29"/>
              </w:rPr>
              <w:t xml:space="preserve"> </w:t>
            </w:r>
            <w:r>
              <w:t xml:space="preserve"> </w:t>
            </w:r>
          </w:p>
          <w:p w14:paraId="5EA56E1B" w14:textId="77777777" w:rsidR="002A5DB8" w:rsidRDefault="00000000">
            <w:pPr>
              <w:spacing w:after="107"/>
              <w:ind w:left="113" w:right="0"/>
              <w:jc w:val="left"/>
            </w:pPr>
            <w:r>
              <w:t xml:space="preserve">Town:…………………..Street:……………………..  </w:t>
            </w:r>
          </w:p>
          <w:p w14:paraId="0B7DD941" w14:textId="77777777" w:rsidR="002A5DB8" w:rsidRDefault="00000000">
            <w:pPr>
              <w:spacing w:after="144"/>
              <w:ind w:left="5" w:right="0"/>
              <w:jc w:val="left"/>
            </w:pPr>
            <w:r>
              <w:t xml:space="preserve"> </w:t>
            </w:r>
          </w:p>
          <w:p w14:paraId="7604451D" w14:textId="050442B7" w:rsidR="002A5DB8" w:rsidRDefault="00000000">
            <w:pPr>
              <w:spacing w:after="0"/>
              <w:ind w:left="113" w:right="0"/>
              <w:jc w:val="left"/>
            </w:pPr>
            <w:r>
              <w:t xml:space="preserve">Building </w:t>
            </w:r>
            <w:r w:rsidR="006C61D3">
              <w:t>Name:</w:t>
            </w:r>
            <w:r>
              <w:t xml:space="preserve">…………….Floor:………………..  </w:t>
            </w:r>
          </w:p>
        </w:tc>
      </w:tr>
      <w:tr w:rsidR="002A5DB8" w14:paraId="273A55AC" w14:textId="77777777" w:rsidTr="00886581">
        <w:trPr>
          <w:trHeight w:val="1363"/>
        </w:trPr>
        <w:tc>
          <w:tcPr>
            <w:tcW w:w="600" w:type="dxa"/>
            <w:tcBorders>
              <w:top w:val="single" w:sz="4" w:space="0" w:color="000000"/>
              <w:left w:val="single" w:sz="4" w:space="0" w:color="000000"/>
              <w:bottom w:val="single" w:sz="4" w:space="0" w:color="000000"/>
              <w:right w:val="single" w:sz="4" w:space="0" w:color="000000"/>
            </w:tcBorders>
          </w:tcPr>
          <w:p w14:paraId="4B842F6E" w14:textId="77777777" w:rsidR="002A5DB8" w:rsidRDefault="00000000">
            <w:pPr>
              <w:spacing w:after="0"/>
              <w:ind w:left="115" w:right="0"/>
              <w:jc w:val="left"/>
            </w:pPr>
            <w:r>
              <w:t xml:space="preserve">6  </w:t>
            </w:r>
          </w:p>
        </w:tc>
        <w:tc>
          <w:tcPr>
            <w:tcW w:w="3116" w:type="dxa"/>
            <w:tcBorders>
              <w:top w:val="single" w:sz="4" w:space="0" w:color="000000"/>
              <w:left w:val="single" w:sz="4" w:space="0" w:color="000000"/>
              <w:bottom w:val="single" w:sz="4" w:space="0" w:color="000000"/>
              <w:right w:val="single" w:sz="4" w:space="0" w:color="000000"/>
            </w:tcBorders>
          </w:tcPr>
          <w:p w14:paraId="291C5F49" w14:textId="77777777" w:rsidR="002A5DB8" w:rsidRDefault="00000000">
            <w:pPr>
              <w:spacing w:after="0"/>
              <w:ind w:left="115" w:right="0"/>
              <w:jc w:val="left"/>
            </w:pPr>
            <w:r>
              <w:t xml:space="preserve">Business Operations  </w:t>
            </w:r>
          </w:p>
        </w:tc>
        <w:tc>
          <w:tcPr>
            <w:tcW w:w="6774" w:type="dxa"/>
            <w:gridSpan w:val="2"/>
            <w:tcBorders>
              <w:top w:val="single" w:sz="4" w:space="0" w:color="000000"/>
              <w:left w:val="single" w:sz="4" w:space="0" w:color="000000"/>
              <w:bottom w:val="single" w:sz="4" w:space="0" w:color="000000"/>
              <w:right w:val="single" w:sz="4" w:space="0" w:color="000000"/>
            </w:tcBorders>
          </w:tcPr>
          <w:p w14:paraId="40804292" w14:textId="77777777" w:rsidR="002A5DB8" w:rsidRDefault="00000000">
            <w:pPr>
              <w:spacing w:after="64"/>
              <w:ind w:left="5" w:right="0"/>
              <w:jc w:val="left"/>
            </w:pPr>
            <w:r>
              <w:rPr>
                <w:b/>
                <w:sz w:val="29"/>
              </w:rPr>
              <w:t xml:space="preserve"> </w:t>
            </w:r>
            <w:r>
              <w:t xml:space="preserve"> </w:t>
            </w:r>
          </w:p>
          <w:p w14:paraId="1386A6B8" w14:textId="77777777" w:rsidR="002A5DB8" w:rsidRDefault="00000000">
            <w:pPr>
              <w:spacing w:after="135"/>
              <w:ind w:left="113" w:right="0"/>
              <w:jc w:val="left"/>
            </w:pPr>
            <w:r>
              <w:t xml:space="preserve">Year established…………………………………………  </w:t>
            </w:r>
          </w:p>
          <w:p w14:paraId="2FB6A5DB" w14:textId="77777777" w:rsidR="002A5DB8" w:rsidRDefault="00000000">
            <w:pPr>
              <w:spacing w:after="55"/>
              <w:ind w:left="5" w:right="0"/>
              <w:jc w:val="left"/>
            </w:pPr>
            <w:r>
              <w:rPr>
                <w:b/>
                <w:sz w:val="30"/>
              </w:rPr>
              <w:t xml:space="preserve"> </w:t>
            </w:r>
            <w:r>
              <w:t xml:space="preserve"> </w:t>
            </w:r>
          </w:p>
          <w:p w14:paraId="0D058134" w14:textId="77777777" w:rsidR="002A5DB8" w:rsidRDefault="00000000">
            <w:pPr>
              <w:spacing w:after="0"/>
              <w:ind w:left="113" w:right="0"/>
              <w:jc w:val="left"/>
            </w:pPr>
            <w:r>
              <w:t xml:space="preserve">Duration of Business Operation………………………….  </w:t>
            </w:r>
          </w:p>
        </w:tc>
      </w:tr>
      <w:tr w:rsidR="002A5DB8" w14:paraId="4072288F" w14:textId="77777777" w:rsidTr="00886581">
        <w:trPr>
          <w:trHeight w:val="796"/>
        </w:trPr>
        <w:tc>
          <w:tcPr>
            <w:tcW w:w="600" w:type="dxa"/>
            <w:tcBorders>
              <w:top w:val="single" w:sz="4" w:space="0" w:color="000000"/>
              <w:left w:val="single" w:sz="4" w:space="0" w:color="000000"/>
              <w:bottom w:val="single" w:sz="4" w:space="0" w:color="000000"/>
              <w:right w:val="single" w:sz="4" w:space="0" w:color="000000"/>
            </w:tcBorders>
          </w:tcPr>
          <w:p w14:paraId="03F580A7" w14:textId="77777777" w:rsidR="002A5DB8" w:rsidRDefault="00000000">
            <w:pPr>
              <w:spacing w:after="0"/>
              <w:ind w:left="115" w:right="0"/>
              <w:jc w:val="left"/>
            </w:pPr>
            <w:r>
              <w:t xml:space="preserve">7  </w:t>
            </w:r>
          </w:p>
        </w:tc>
        <w:tc>
          <w:tcPr>
            <w:tcW w:w="3116" w:type="dxa"/>
            <w:tcBorders>
              <w:top w:val="single" w:sz="4" w:space="0" w:color="000000"/>
              <w:left w:val="single" w:sz="4" w:space="0" w:color="000000"/>
              <w:bottom w:val="single" w:sz="4" w:space="0" w:color="000000"/>
              <w:right w:val="single" w:sz="4" w:space="0" w:color="000000"/>
            </w:tcBorders>
          </w:tcPr>
          <w:p w14:paraId="7C553FFC" w14:textId="77777777" w:rsidR="002A5DB8" w:rsidRDefault="00000000">
            <w:pPr>
              <w:spacing w:after="105"/>
              <w:ind w:left="115" w:right="0"/>
              <w:jc w:val="left"/>
            </w:pPr>
            <w:r>
              <w:t xml:space="preserve">Company Registration No: </w:t>
            </w:r>
          </w:p>
          <w:p w14:paraId="6D84A506" w14:textId="77777777" w:rsidR="002A5DB8" w:rsidRDefault="00000000">
            <w:pPr>
              <w:spacing w:after="0"/>
              <w:ind w:left="115" w:right="0"/>
              <w:jc w:val="left"/>
            </w:pPr>
            <w:r>
              <w:t>(</w:t>
            </w:r>
            <w:r>
              <w:rPr>
                <w:i/>
              </w:rPr>
              <w:t xml:space="preserve">Attach copy) </w:t>
            </w:r>
            <w:r>
              <w:t xml:space="preserve">Tick one  </w:t>
            </w:r>
          </w:p>
        </w:tc>
        <w:tc>
          <w:tcPr>
            <w:tcW w:w="6774" w:type="dxa"/>
            <w:gridSpan w:val="2"/>
            <w:tcBorders>
              <w:top w:val="single" w:sz="4" w:space="0" w:color="000000"/>
              <w:left w:val="single" w:sz="4" w:space="0" w:color="000000"/>
              <w:bottom w:val="single" w:sz="4" w:space="0" w:color="000000"/>
              <w:right w:val="single" w:sz="4" w:space="0" w:color="000000"/>
            </w:tcBorders>
          </w:tcPr>
          <w:p w14:paraId="14BBC866" w14:textId="77777777" w:rsidR="002A5DB8" w:rsidRDefault="00000000">
            <w:pPr>
              <w:spacing w:after="63"/>
              <w:ind w:left="5" w:right="0"/>
              <w:jc w:val="left"/>
            </w:pPr>
            <w:r>
              <w:rPr>
                <w:b/>
                <w:sz w:val="29"/>
              </w:rPr>
              <w:t xml:space="preserve"> </w:t>
            </w:r>
            <w:r>
              <w:t xml:space="preserve"> </w:t>
            </w:r>
          </w:p>
          <w:p w14:paraId="0303B638" w14:textId="77777777" w:rsidR="002A5DB8" w:rsidRDefault="00000000">
            <w:pPr>
              <w:spacing w:after="0"/>
              <w:ind w:left="113" w:right="0"/>
              <w:jc w:val="left"/>
            </w:pPr>
            <w:r>
              <w:t xml:space="preserve">Number: …………………………………….  </w:t>
            </w:r>
          </w:p>
        </w:tc>
      </w:tr>
      <w:tr w:rsidR="002A5DB8" w14:paraId="25B00F00" w14:textId="77777777" w:rsidTr="00886581">
        <w:trPr>
          <w:trHeight w:val="1498"/>
        </w:trPr>
        <w:tc>
          <w:tcPr>
            <w:tcW w:w="600" w:type="dxa"/>
            <w:tcBorders>
              <w:top w:val="single" w:sz="4" w:space="0" w:color="000000"/>
              <w:left w:val="single" w:sz="4" w:space="0" w:color="000000"/>
              <w:bottom w:val="single" w:sz="4" w:space="0" w:color="000000"/>
              <w:right w:val="single" w:sz="4" w:space="0" w:color="000000"/>
            </w:tcBorders>
          </w:tcPr>
          <w:p w14:paraId="768AC1DA" w14:textId="77777777" w:rsidR="002A5DB8" w:rsidRDefault="00000000">
            <w:pPr>
              <w:spacing w:after="0"/>
              <w:ind w:left="7" w:right="0"/>
              <w:jc w:val="left"/>
            </w:pPr>
            <w:r>
              <w:rPr>
                <w:b/>
                <w:sz w:val="26"/>
              </w:rPr>
              <w:t xml:space="preserve"> </w:t>
            </w:r>
            <w:r>
              <w:t xml:space="preserve">8  </w:t>
            </w:r>
          </w:p>
        </w:tc>
        <w:tc>
          <w:tcPr>
            <w:tcW w:w="3116" w:type="dxa"/>
            <w:tcBorders>
              <w:top w:val="single" w:sz="4" w:space="0" w:color="000000"/>
              <w:left w:val="single" w:sz="4" w:space="0" w:color="000000"/>
              <w:bottom w:val="single" w:sz="4" w:space="0" w:color="000000"/>
              <w:right w:val="single" w:sz="4" w:space="0" w:color="000000"/>
            </w:tcBorders>
          </w:tcPr>
          <w:p w14:paraId="443BB91D" w14:textId="77777777" w:rsidR="002A5DB8" w:rsidRDefault="00000000">
            <w:pPr>
              <w:spacing w:after="93"/>
              <w:ind w:left="7" w:right="0"/>
              <w:jc w:val="left"/>
            </w:pPr>
            <w:r>
              <w:rPr>
                <w:b/>
                <w:sz w:val="25"/>
              </w:rPr>
              <w:t xml:space="preserve">  </w:t>
            </w:r>
          </w:p>
          <w:p w14:paraId="42395D2F" w14:textId="77777777" w:rsidR="002A5DB8" w:rsidRDefault="00000000">
            <w:pPr>
              <w:spacing w:after="105"/>
              <w:ind w:left="7" w:right="0"/>
              <w:jc w:val="left"/>
            </w:pPr>
            <w:r>
              <w:t xml:space="preserve">VAT Registration No:  </w:t>
            </w:r>
          </w:p>
          <w:p w14:paraId="2DB8B123" w14:textId="77777777" w:rsidR="002A5DB8" w:rsidRDefault="00000000">
            <w:pPr>
              <w:spacing w:after="131"/>
              <w:ind w:left="115" w:right="0"/>
              <w:jc w:val="left"/>
            </w:pPr>
            <w:r>
              <w:t>(</w:t>
            </w:r>
            <w:r>
              <w:rPr>
                <w:i/>
              </w:rPr>
              <w:t>Attach Copy</w:t>
            </w:r>
            <w:r>
              <w:t xml:space="preserve">)  </w:t>
            </w:r>
          </w:p>
          <w:p w14:paraId="2170561F" w14:textId="77777777" w:rsidR="002A5DB8" w:rsidRDefault="00000000">
            <w:pPr>
              <w:spacing w:after="0"/>
              <w:ind w:left="7" w:right="0"/>
              <w:jc w:val="left"/>
            </w:pPr>
            <w:r>
              <w:rPr>
                <w:b/>
                <w:sz w:val="25"/>
              </w:rPr>
              <w:t xml:space="preserve"> </w:t>
            </w:r>
            <w:r>
              <w:t xml:space="preserve">PIN certificate  </w:t>
            </w:r>
          </w:p>
        </w:tc>
        <w:tc>
          <w:tcPr>
            <w:tcW w:w="2484" w:type="dxa"/>
            <w:tcBorders>
              <w:top w:val="single" w:sz="4" w:space="0" w:color="000000"/>
              <w:left w:val="single" w:sz="4" w:space="0" w:color="000000"/>
              <w:bottom w:val="single" w:sz="4" w:space="0" w:color="000000"/>
              <w:right w:val="nil"/>
            </w:tcBorders>
          </w:tcPr>
          <w:p w14:paraId="6DA4A4E5" w14:textId="77777777" w:rsidR="002A5DB8" w:rsidRDefault="00000000">
            <w:pPr>
              <w:spacing w:after="72"/>
              <w:ind w:left="5" w:right="0"/>
              <w:jc w:val="left"/>
            </w:pPr>
            <w:r>
              <w:rPr>
                <w:b/>
                <w:sz w:val="25"/>
              </w:rPr>
              <w:t xml:space="preserve"> </w:t>
            </w:r>
            <w:r>
              <w:t xml:space="preserve"> </w:t>
            </w:r>
          </w:p>
          <w:p w14:paraId="6056E9E3" w14:textId="77777777" w:rsidR="002A5DB8" w:rsidRDefault="00000000">
            <w:pPr>
              <w:spacing w:after="116"/>
              <w:ind w:left="5" w:right="0"/>
              <w:jc w:val="left"/>
            </w:pPr>
            <w:r>
              <w:t xml:space="preserve">Number  </w:t>
            </w:r>
          </w:p>
          <w:p w14:paraId="01579DAF" w14:textId="77777777" w:rsidR="002A5DB8" w:rsidRDefault="00000000">
            <w:pPr>
              <w:spacing w:after="84"/>
              <w:ind w:left="5" w:right="0"/>
              <w:jc w:val="left"/>
            </w:pPr>
            <w:r>
              <w:rPr>
                <w:b/>
                <w:sz w:val="24"/>
              </w:rPr>
              <w:t xml:space="preserve"> </w:t>
            </w:r>
            <w:r>
              <w:t xml:space="preserve"> </w:t>
            </w:r>
          </w:p>
          <w:p w14:paraId="1948EB7D" w14:textId="77777777" w:rsidR="002A5DB8" w:rsidRDefault="00000000">
            <w:pPr>
              <w:spacing w:after="0"/>
              <w:ind w:left="5" w:right="0"/>
              <w:jc w:val="left"/>
            </w:pPr>
            <w:r>
              <w:t xml:space="preserve">Number  </w:t>
            </w:r>
          </w:p>
        </w:tc>
        <w:tc>
          <w:tcPr>
            <w:tcW w:w="4290" w:type="dxa"/>
            <w:tcBorders>
              <w:top w:val="single" w:sz="4" w:space="0" w:color="000000"/>
              <w:left w:val="nil"/>
              <w:bottom w:val="single" w:sz="4" w:space="0" w:color="000000"/>
              <w:right w:val="single" w:sz="4" w:space="0" w:color="000000"/>
            </w:tcBorders>
            <w:vAlign w:val="bottom"/>
          </w:tcPr>
          <w:p w14:paraId="1D7ED4A2" w14:textId="77777777" w:rsidR="002A5DB8" w:rsidRDefault="00000000">
            <w:pPr>
              <w:spacing w:after="0"/>
              <w:ind w:left="0" w:right="1721" w:firstLine="2"/>
              <w:jc w:val="left"/>
            </w:pPr>
            <w:r>
              <w:t xml:space="preserve">Attached copy?  Attached copy?  </w:t>
            </w:r>
          </w:p>
        </w:tc>
      </w:tr>
      <w:tr w:rsidR="002A5DB8" w14:paraId="5F4C2D5F" w14:textId="77777777">
        <w:trPr>
          <w:trHeight w:val="1231"/>
        </w:trPr>
        <w:tc>
          <w:tcPr>
            <w:tcW w:w="600" w:type="dxa"/>
            <w:tcBorders>
              <w:top w:val="single" w:sz="4" w:space="0" w:color="000000"/>
              <w:left w:val="single" w:sz="4" w:space="0" w:color="000000"/>
              <w:bottom w:val="single" w:sz="4" w:space="0" w:color="000000"/>
              <w:right w:val="single" w:sz="4" w:space="0" w:color="000000"/>
            </w:tcBorders>
          </w:tcPr>
          <w:p w14:paraId="6E3C4169" w14:textId="77777777" w:rsidR="002A5DB8" w:rsidRDefault="00000000">
            <w:pPr>
              <w:spacing w:after="0"/>
              <w:ind w:left="115" w:right="0"/>
              <w:jc w:val="left"/>
            </w:pPr>
            <w:r>
              <w:t xml:space="preserve">9  </w:t>
            </w:r>
          </w:p>
        </w:tc>
        <w:tc>
          <w:tcPr>
            <w:tcW w:w="3116" w:type="dxa"/>
            <w:tcBorders>
              <w:top w:val="single" w:sz="4" w:space="0" w:color="000000"/>
              <w:left w:val="single" w:sz="4" w:space="0" w:color="000000"/>
              <w:bottom w:val="single" w:sz="4" w:space="0" w:color="000000"/>
              <w:right w:val="single" w:sz="4" w:space="0" w:color="000000"/>
            </w:tcBorders>
          </w:tcPr>
          <w:p w14:paraId="18A64981" w14:textId="77777777" w:rsidR="002A5DB8" w:rsidRDefault="00000000">
            <w:pPr>
              <w:spacing w:after="72"/>
              <w:ind w:left="7" w:right="0"/>
              <w:jc w:val="left"/>
            </w:pPr>
            <w:r>
              <w:rPr>
                <w:b/>
                <w:sz w:val="25"/>
              </w:rPr>
              <w:t xml:space="preserve"> </w:t>
            </w:r>
            <w:r>
              <w:t xml:space="preserve"> </w:t>
            </w:r>
          </w:p>
          <w:p w14:paraId="3E5E8865" w14:textId="77777777" w:rsidR="002A5DB8" w:rsidRDefault="00000000">
            <w:pPr>
              <w:spacing w:after="105"/>
              <w:ind w:left="115" w:right="0"/>
              <w:jc w:val="left"/>
            </w:pPr>
            <w:r>
              <w:t xml:space="preserve">Valid Tax Compliance </w:t>
            </w:r>
          </w:p>
          <w:p w14:paraId="4BA35CD0" w14:textId="77777777" w:rsidR="002A5DB8" w:rsidRDefault="00000000">
            <w:pPr>
              <w:spacing w:after="0"/>
              <w:ind w:left="115" w:right="0"/>
              <w:jc w:val="left"/>
            </w:pPr>
            <w:r>
              <w:t xml:space="preserve">Certificate (Attach copy)  </w:t>
            </w:r>
          </w:p>
        </w:tc>
        <w:tc>
          <w:tcPr>
            <w:tcW w:w="6774" w:type="dxa"/>
            <w:gridSpan w:val="2"/>
            <w:tcBorders>
              <w:top w:val="single" w:sz="4" w:space="0" w:color="000000"/>
              <w:left w:val="single" w:sz="4" w:space="0" w:color="000000"/>
              <w:bottom w:val="single" w:sz="4" w:space="0" w:color="000000"/>
              <w:right w:val="single" w:sz="4" w:space="0" w:color="000000"/>
            </w:tcBorders>
            <w:vAlign w:val="bottom"/>
          </w:tcPr>
          <w:p w14:paraId="552C7466" w14:textId="77777777" w:rsidR="002A5DB8" w:rsidRDefault="00000000">
            <w:pPr>
              <w:spacing w:after="143"/>
              <w:ind w:left="113" w:right="0"/>
              <w:jc w:val="left"/>
            </w:pPr>
            <w:r>
              <w:t xml:space="preserve">Attached Copy?  </w:t>
            </w:r>
          </w:p>
          <w:p w14:paraId="257A48EB" w14:textId="5F5B7B6F" w:rsidR="002A5DB8" w:rsidRDefault="00000000">
            <w:pPr>
              <w:spacing w:after="0"/>
              <w:ind w:left="113" w:right="0"/>
              <w:jc w:val="left"/>
            </w:pPr>
            <w:r>
              <w:t>YES…………………….NO………………..</w:t>
            </w:r>
          </w:p>
        </w:tc>
      </w:tr>
      <w:tr w:rsidR="002A5DB8" w14:paraId="7A8748C7" w14:textId="77777777">
        <w:trPr>
          <w:trHeight w:val="1058"/>
        </w:trPr>
        <w:tc>
          <w:tcPr>
            <w:tcW w:w="600" w:type="dxa"/>
            <w:tcBorders>
              <w:top w:val="single" w:sz="4" w:space="0" w:color="000000"/>
              <w:left w:val="single" w:sz="4" w:space="0" w:color="000000"/>
              <w:bottom w:val="single" w:sz="4" w:space="0" w:color="000000"/>
              <w:right w:val="single" w:sz="4" w:space="0" w:color="000000"/>
            </w:tcBorders>
          </w:tcPr>
          <w:p w14:paraId="087572BA" w14:textId="77777777" w:rsidR="002A5DB8" w:rsidRDefault="00000000">
            <w:pPr>
              <w:spacing w:after="0"/>
              <w:ind w:left="115" w:right="0"/>
              <w:jc w:val="left"/>
            </w:pPr>
            <w:r>
              <w:t xml:space="preserve">1 0  </w:t>
            </w:r>
          </w:p>
        </w:tc>
        <w:tc>
          <w:tcPr>
            <w:tcW w:w="3116" w:type="dxa"/>
            <w:tcBorders>
              <w:top w:val="single" w:sz="4" w:space="0" w:color="000000"/>
              <w:left w:val="single" w:sz="4" w:space="0" w:color="000000"/>
              <w:bottom w:val="single" w:sz="4" w:space="0" w:color="000000"/>
              <w:right w:val="single" w:sz="4" w:space="0" w:color="000000"/>
            </w:tcBorders>
          </w:tcPr>
          <w:p w14:paraId="1CBEFB8D" w14:textId="77777777" w:rsidR="002A5DB8" w:rsidRDefault="00000000">
            <w:pPr>
              <w:spacing w:after="105"/>
              <w:ind w:left="115" w:right="0"/>
              <w:jc w:val="left"/>
            </w:pPr>
            <w:r>
              <w:t xml:space="preserve">Provide a brief description of </w:t>
            </w:r>
          </w:p>
          <w:p w14:paraId="65C5099E" w14:textId="77777777" w:rsidR="002A5DB8" w:rsidRDefault="00000000">
            <w:pPr>
              <w:spacing w:after="0"/>
              <w:ind w:left="115" w:right="0"/>
              <w:jc w:val="left"/>
            </w:pPr>
            <w:r>
              <w:t xml:space="preserve">Services that you offer  </w:t>
            </w:r>
          </w:p>
        </w:tc>
        <w:tc>
          <w:tcPr>
            <w:tcW w:w="6774" w:type="dxa"/>
            <w:gridSpan w:val="2"/>
            <w:tcBorders>
              <w:top w:val="single" w:sz="4" w:space="0" w:color="000000"/>
              <w:left w:val="single" w:sz="4" w:space="0" w:color="000000"/>
              <w:bottom w:val="single" w:sz="4" w:space="0" w:color="000000"/>
              <w:right w:val="single" w:sz="4" w:space="0" w:color="000000"/>
            </w:tcBorders>
          </w:tcPr>
          <w:p w14:paraId="530ED17B" w14:textId="77777777" w:rsidR="002A5DB8" w:rsidRDefault="00000000">
            <w:pPr>
              <w:spacing w:after="0"/>
              <w:ind w:left="5" w:right="0"/>
              <w:jc w:val="left"/>
            </w:pPr>
            <w:r>
              <w:t xml:space="preserve">  </w:t>
            </w:r>
          </w:p>
        </w:tc>
      </w:tr>
    </w:tbl>
    <w:p w14:paraId="32FFE61E" w14:textId="77777777" w:rsidR="002A5DB8" w:rsidRDefault="00000000">
      <w:pPr>
        <w:spacing w:after="0"/>
        <w:ind w:left="14" w:right="0"/>
        <w:jc w:val="left"/>
      </w:pPr>
      <w:r>
        <w:rPr>
          <w:b/>
          <w:sz w:val="20"/>
        </w:rPr>
        <w:lastRenderedPageBreak/>
        <w:t xml:space="preserve"> </w:t>
      </w:r>
      <w:r>
        <w:t xml:space="preserve"> </w:t>
      </w:r>
    </w:p>
    <w:p w14:paraId="1E2BCF10" w14:textId="77777777" w:rsidR="002A5DB8" w:rsidRDefault="00000000">
      <w:pPr>
        <w:pStyle w:val="Heading1"/>
        <w:spacing w:after="0"/>
        <w:ind w:left="14" w:firstLine="0"/>
      </w:pPr>
      <w:r>
        <w:rPr>
          <w:sz w:val="24"/>
          <w:u w:val="none"/>
        </w:rPr>
        <w:t xml:space="preserve"> 3.1.0 Organization General information</w:t>
      </w:r>
      <w:r>
        <w:rPr>
          <w:b w:val="0"/>
          <w:sz w:val="24"/>
          <w:u w:val="none"/>
        </w:rPr>
        <w:t xml:space="preserve"> </w:t>
      </w:r>
    </w:p>
    <w:tbl>
      <w:tblPr>
        <w:tblStyle w:val="TableGrid"/>
        <w:tblW w:w="10601" w:type="dxa"/>
        <w:tblInd w:w="-77" w:type="dxa"/>
        <w:tblCellMar>
          <w:bottom w:w="131" w:type="dxa"/>
        </w:tblCellMar>
        <w:tblLook w:val="04A0" w:firstRow="1" w:lastRow="0" w:firstColumn="1" w:lastColumn="0" w:noHBand="0" w:noVBand="1"/>
      </w:tblPr>
      <w:tblGrid>
        <w:gridCol w:w="538"/>
        <w:gridCol w:w="2984"/>
        <w:gridCol w:w="1140"/>
        <w:gridCol w:w="5939"/>
      </w:tblGrid>
      <w:tr w:rsidR="002A5DB8" w14:paraId="28BE8AD2" w14:textId="77777777">
        <w:trPr>
          <w:trHeight w:val="794"/>
        </w:trPr>
        <w:tc>
          <w:tcPr>
            <w:tcW w:w="10601" w:type="dxa"/>
            <w:gridSpan w:val="4"/>
            <w:tcBorders>
              <w:top w:val="single" w:sz="4" w:space="0" w:color="000000"/>
              <w:left w:val="single" w:sz="4" w:space="0" w:color="000000"/>
              <w:bottom w:val="double" w:sz="4" w:space="0" w:color="000000"/>
              <w:right w:val="single" w:sz="4" w:space="0" w:color="000000"/>
            </w:tcBorders>
          </w:tcPr>
          <w:p w14:paraId="11B35B34" w14:textId="77777777" w:rsidR="002A5DB8" w:rsidRDefault="00000000">
            <w:pPr>
              <w:spacing w:after="0"/>
              <w:ind w:left="118" w:right="0"/>
              <w:jc w:val="left"/>
            </w:pPr>
            <w:r>
              <w:t>Provide contact details for 3 trade references for previous/ current work that is similar or the same to the one now applied for. Note that the references may be contacted without your further referring to you</w:t>
            </w:r>
            <w:r>
              <w:rPr>
                <w:b/>
              </w:rPr>
              <w:t xml:space="preserve">. </w:t>
            </w:r>
            <w:r>
              <w:t xml:space="preserve"> </w:t>
            </w:r>
          </w:p>
        </w:tc>
      </w:tr>
      <w:tr w:rsidR="002A5DB8" w14:paraId="06FD1F83" w14:textId="77777777" w:rsidTr="00886581">
        <w:trPr>
          <w:trHeight w:val="726"/>
        </w:trPr>
        <w:tc>
          <w:tcPr>
            <w:tcW w:w="538" w:type="dxa"/>
            <w:vMerge w:val="restart"/>
            <w:tcBorders>
              <w:top w:val="single" w:sz="4" w:space="0" w:color="000000"/>
              <w:left w:val="single" w:sz="4" w:space="0" w:color="000000"/>
              <w:bottom w:val="single" w:sz="4" w:space="0" w:color="000000"/>
              <w:right w:val="single" w:sz="4" w:space="0" w:color="000000"/>
            </w:tcBorders>
          </w:tcPr>
          <w:p w14:paraId="30E06538" w14:textId="77777777" w:rsidR="002A5DB8" w:rsidRDefault="00000000">
            <w:pPr>
              <w:spacing w:after="0"/>
              <w:ind w:left="118" w:right="0"/>
              <w:jc w:val="left"/>
            </w:pPr>
            <w:r>
              <w:t xml:space="preserve">A  </w:t>
            </w:r>
          </w:p>
        </w:tc>
        <w:tc>
          <w:tcPr>
            <w:tcW w:w="2984" w:type="dxa"/>
            <w:vMerge w:val="restart"/>
            <w:tcBorders>
              <w:top w:val="single" w:sz="4" w:space="0" w:color="000000"/>
              <w:left w:val="single" w:sz="4" w:space="0" w:color="000000"/>
              <w:bottom w:val="single" w:sz="4" w:space="0" w:color="000000"/>
              <w:right w:val="single" w:sz="4" w:space="0" w:color="000000"/>
            </w:tcBorders>
          </w:tcPr>
          <w:p w14:paraId="2B97E166" w14:textId="77777777" w:rsidR="002A5DB8" w:rsidRDefault="00000000">
            <w:pPr>
              <w:spacing w:after="0"/>
              <w:ind w:left="115" w:right="0"/>
              <w:jc w:val="left"/>
            </w:pPr>
            <w:r>
              <w:t xml:space="preserve">Have you provided any services to Kimisitu Sacco Society Limited before? (Tick one)  </w:t>
            </w:r>
          </w:p>
        </w:tc>
        <w:tc>
          <w:tcPr>
            <w:tcW w:w="1140" w:type="dxa"/>
            <w:vMerge w:val="restart"/>
            <w:tcBorders>
              <w:top w:val="double" w:sz="4" w:space="0" w:color="000000"/>
              <w:left w:val="single" w:sz="4" w:space="0" w:color="000000"/>
              <w:bottom w:val="single" w:sz="4" w:space="0" w:color="000000"/>
              <w:right w:val="nil"/>
            </w:tcBorders>
            <w:vAlign w:val="center"/>
          </w:tcPr>
          <w:p w14:paraId="5829EFE5" w14:textId="1B17395B" w:rsidR="002A5DB8" w:rsidRDefault="00000000" w:rsidP="00886581">
            <w:pPr>
              <w:tabs>
                <w:tab w:val="center" w:pos="828"/>
                <w:tab w:val="center" w:pos="2475"/>
              </w:tabs>
              <w:spacing w:after="70"/>
              <w:ind w:left="0" w:right="0"/>
              <w:jc w:val="left"/>
            </w:pPr>
            <w:r>
              <w:t xml:space="preserve"> </w:t>
            </w:r>
            <w:r>
              <w:tab/>
              <w:t xml:space="preserve"> </w:t>
            </w:r>
          </w:p>
          <w:p w14:paraId="5BE4FA48" w14:textId="77777777" w:rsidR="002A5DB8" w:rsidRDefault="00000000">
            <w:pPr>
              <w:spacing w:after="83"/>
              <w:ind w:left="7" w:right="0"/>
              <w:jc w:val="left"/>
            </w:pPr>
            <w:r>
              <w:rPr>
                <w:sz w:val="24"/>
              </w:rPr>
              <w:t xml:space="preserve"> </w:t>
            </w:r>
            <w:r>
              <w:t xml:space="preserve"> </w:t>
            </w:r>
          </w:p>
          <w:p w14:paraId="7A62910B" w14:textId="5BD2BED5" w:rsidR="002A5DB8" w:rsidRDefault="002A5DB8">
            <w:pPr>
              <w:spacing w:after="129"/>
              <w:ind w:left="5" w:right="0"/>
              <w:jc w:val="left"/>
            </w:pPr>
          </w:p>
          <w:p w14:paraId="32633AA0" w14:textId="77777777" w:rsidR="002A5DB8" w:rsidRDefault="00000000">
            <w:pPr>
              <w:spacing w:after="0"/>
              <w:ind w:left="7" w:right="0"/>
              <w:jc w:val="left"/>
            </w:pPr>
            <w:r>
              <w:rPr>
                <w:sz w:val="28"/>
              </w:rPr>
              <w:t xml:space="preserve"> </w:t>
            </w:r>
            <w:r>
              <w:t xml:space="preserve"> </w:t>
            </w:r>
          </w:p>
        </w:tc>
        <w:tc>
          <w:tcPr>
            <w:tcW w:w="5939" w:type="dxa"/>
            <w:vMerge w:val="restart"/>
            <w:tcBorders>
              <w:top w:val="single" w:sz="4" w:space="0" w:color="000000"/>
              <w:left w:val="nil"/>
              <w:bottom w:val="single" w:sz="4" w:space="0" w:color="000000"/>
              <w:right w:val="single" w:sz="4" w:space="0" w:color="000000"/>
            </w:tcBorders>
            <w:vAlign w:val="bottom"/>
          </w:tcPr>
          <w:p w14:paraId="23CCC7B2" w14:textId="1CD8BCEE" w:rsidR="002A5DB8" w:rsidRDefault="00000000">
            <w:pPr>
              <w:spacing w:after="858"/>
              <w:ind w:left="1" w:right="0"/>
              <w:jc w:val="left"/>
            </w:pPr>
            <w:r>
              <w:rPr>
                <w:sz w:val="20"/>
              </w:rPr>
              <w:t xml:space="preserve"> </w:t>
            </w:r>
            <w:r>
              <w:t xml:space="preserve"> </w:t>
            </w:r>
          </w:p>
          <w:p w14:paraId="16A65AFB" w14:textId="38AC4DB3" w:rsidR="002A5DB8" w:rsidRDefault="00000000" w:rsidP="00886581">
            <w:pPr>
              <w:spacing w:after="0"/>
              <w:ind w:left="-2954" w:right="997"/>
            </w:pPr>
            <w:r>
              <w:t xml:space="preserve"> </w:t>
            </w:r>
          </w:p>
        </w:tc>
      </w:tr>
      <w:tr w:rsidR="002A5DB8" w14:paraId="30166CCD" w14:textId="77777777" w:rsidTr="00886581">
        <w:trPr>
          <w:trHeight w:val="1030"/>
        </w:trPr>
        <w:tc>
          <w:tcPr>
            <w:tcW w:w="0" w:type="auto"/>
            <w:vMerge/>
            <w:tcBorders>
              <w:top w:val="nil"/>
              <w:left w:val="single" w:sz="4" w:space="0" w:color="000000"/>
              <w:bottom w:val="single" w:sz="4" w:space="0" w:color="000000"/>
              <w:right w:val="single" w:sz="4" w:space="0" w:color="000000"/>
            </w:tcBorders>
          </w:tcPr>
          <w:p w14:paraId="37AEA448" w14:textId="77777777" w:rsidR="002A5DB8" w:rsidRDefault="002A5DB8">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41E120C5" w14:textId="77777777" w:rsidR="002A5DB8" w:rsidRDefault="002A5DB8">
            <w:pPr>
              <w:spacing w:after="160"/>
              <w:ind w:left="0" w:right="0"/>
              <w:jc w:val="left"/>
            </w:pPr>
          </w:p>
        </w:tc>
        <w:tc>
          <w:tcPr>
            <w:tcW w:w="1140" w:type="dxa"/>
            <w:vMerge/>
            <w:tcBorders>
              <w:top w:val="nil"/>
              <w:left w:val="single" w:sz="4" w:space="0" w:color="000000"/>
              <w:bottom w:val="single" w:sz="4" w:space="0" w:color="000000"/>
              <w:right w:val="nil"/>
            </w:tcBorders>
          </w:tcPr>
          <w:p w14:paraId="74B2EB66" w14:textId="77777777" w:rsidR="002A5DB8" w:rsidRDefault="002A5DB8">
            <w:pPr>
              <w:spacing w:after="160"/>
              <w:ind w:left="0" w:right="0"/>
              <w:jc w:val="left"/>
            </w:pPr>
          </w:p>
        </w:tc>
        <w:tc>
          <w:tcPr>
            <w:tcW w:w="5939" w:type="dxa"/>
            <w:vMerge/>
            <w:tcBorders>
              <w:top w:val="nil"/>
              <w:left w:val="nil"/>
              <w:bottom w:val="single" w:sz="4" w:space="0" w:color="000000"/>
              <w:right w:val="single" w:sz="4" w:space="0" w:color="000000"/>
            </w:tcBorders>
          </w:tcPr>
          <w:p w14:paraId="0EFD8CFD" w14:textId="77777777" w:rsidR="002A5DB8" w:rsidRDefault="002A5DB8">
            <w:pPr>
              <w:spacing w:after="160"/>
              <w:ind w:left="0" w:right="0"/>
              <w:jc w:val="left"/>
            </w:pPr>
          </w:p>
        </w:tc>
      </w:tr>
      <w:tr w:rsidR="002A5DB8" w14:paraId="4F7302C6" w14:textId="77777777">
        <w:trPr>
          <w:trHeight w:val="2678"/>
        </w:trPr>
        <w:tc>
          <w:tcPr>
            <w:tcW w:w="538" w:type="dxa"/>
            <w:tcBorders>
              <w:top w:val="single" w:sz="4" w:space="0" w:color="000000"/>
              <w:left w:val="single" w:sz="4" w:space="0" w:color="000000"/>
              <w:bottom w:val="single" w:sz="4" w:space="0" w:color="000000"/>
              <w:right w:val="single" w:sz="4" w:space="0" w:color="000000"/>
            </w:tcBorders>
          </w:tcPr>
          <w:p w14:paraId="6758B25D" w14:textId="77777777" w:rsidR="002A5DB8" w:rsidRDefault="00000000">
            <w:pPr>
              <w:spacing w:after="5"/>
              <w:ind w:left="7" w:right="0"/>
              <w:jc w:val="left"/>
            </w:pPr>
            <w:r>
              <w:rPr>
                <w:sz w:val="31"/>
              </w:rPr>
              <w:t xml:space="preserve"> </w:t>
            </w:r>
            <w:r>
              <w:t xml:space="preserve"> </w:t>
            </w:r>
          </w:p>
          <w:p w14:paraId="50BF74F9" w14:textId="77777777" w:rsidR="002A5DB8" w:rsidRDefault="00000000">
            <w:pPr>
              <w:spacing w:after="0"/>
              <w:ind w:left="118" w:right="0"/>
              <w:jc w:val="left"/>
            </w:pPr>
            <w:r>
              <w:t xml:space="preserve">1  </w:t>
            </w:r>
          </w:p>
        </w:tc>
        <w:tc>
          <w:tcPr>
            <w:tcW w:w="2984" w:type="dxa"/>
            <w:tcBorders>
              <w:top w:val="single" w:sz="4" w:space="0" w:color="000000"/>
              <w:left w:val="single" w:sz="4" w:space="0" w:color="000000"/>
              <w:bottom w:val="single" w:sz="4" w:space="0" w:color="000000"/>
              <w:right w:val="single" w:sz="4" w:space="0" w:color="000000"/>
            </w:tcBorders>
          </w:tcPr>
          <w:p w14:paraId="5BF75078" w14:textId="77777777" w:rsidR="002A5DB8" w:rsidRDefault="00000000">
            <w:pPr>
              <w:spacing w:after="107"/>
              <w:ind w:left="115" w:right="0"/>
              <w:jc w:val="left"/>
            </w:pPr>
            <w:r>
              <w:t xml:space="preserve">Organization Name &amp;  </w:t>
            </w:r>
          </w:p>
          <w:p w14:paraId="39D6E788" w14:textId="77777777" w:rsidR="002A5DB8" w:rsidRDefault="00000000">
            <w:pPr>
              <w:spacing w:after="105"/>
              <w:ind w:left="115" w:right="0"/>
              <w:jc w:val="left"/>
            </w:pPr>
            <w:r>
              <w:t xml:space="preserve">Rubberstamp  </w:t>
            </w:r>
          </w:p>
          <w:p w14:paraId="047D2161" w14:textId="77777777" w:rsidR="002A5DB8" w:rsidRDefault="00000000">
            <w:pPr>
              <w:spacing w:after="105"/>
              <w:ind w:left="115" w:right="0"/>
              <w:jc w:val="left"/>
            </w:pPr>
            <w:r>
              <w:t xml:space="preserve">Contact Name  </w:t>
            </w:r>
          </w:p>
          <w:p w14:paraId="4F7638F7" w14:textId="77777777" w:rsidR="002A5DB8" w:rsidRDefault="00000000">
            <w:pPr>
              <w:spacing w:after="105"/>
              <w:ind w:left="115" w:right="0"/>
              <w:jc w:val="left"/>
            </w:pPr>
            <w:r>
              <w:t xml:space="preserve">Position  </w:t>
            </w:r>
          </w:p>
          <w:p w14:paraId="05743473" w14:textId="77777777" w:rsidR="002A5DB8" w:rsidRDefault="00000000">
            <w:pPr>
              <w:spacing w:after="105"/>
              <w:ind w:left="115" w:right="0"/>
              <w:jc w:val="left"/>
            </w:pPr>
            <w:r>
              <w:t xml:space="preserve">Telephone No  </w:t>
            </w:r>
          </w:p>
          <w:p w14:paraId="560CD5A6" w14:textId="77777777" w:rsidR="002A5DB8" w:rsidRDefault="00000000">
            <w:pPr>
              <w:spacing w:after="105"/>
              <w:ind w:left="115" w:right="0"/>
              <w:jc w:val="left"/>
            </w:pPr>
            <w:r>
              <w:t xml:space="preserve">E-mail Address  </w:t>
            </w:r>
          </w:p>
          <w:p w14:paraId="456D3226" w14:textId="77777777" w:rsidR="002A5DB8" w:rsidRDefault="00000000">
            <w:pPr>
              <w:spacing w:after="0"/>
              <w:ind w:left="115" w:right="0"/>
              <w:jc w:val="left"/>
            </w:pPr>
            <w:r>
              <w:t xml:space="preserve">Total Value of Service  </w:t>
            </w:r>
          </w:p>
        </w:tc>
        <w:tc>
          <w:tcPr>
            <w:tcW w:w="7079" w:type="dxa"/>
            <w:gridSpan w:val="2"/>
            <w:tcBorders>
              <w:top w:val="single" w:sz="4" w:space="0" w:color="000000"/>
              <w:left w:val="single" w:sz="4" w:space="0" w:color="000000"/>
              <w:bottom w:val="single" w:sz="4" w:space="0" w:color="000000"/>
              <w:right w:val="single" w:sz="4" w:space="0" w:color="000000"/>
            </w:tcBorders>
          </w:tcPr>
          <w:p w14:paraId="0929A46A" w14:textId="77777777" w:rsidR="002A5DB8" w:rsidRDefault="00000000">
            <w:pPr>
              <w:spacing w:after="7"/>
              <w:ind w:left="7" w:right="0"/>
              <w:jc w:val="left"/>
            </w:pPr>
            <w:r>
              <w:rPr>
                <w:sz w:val="34"/>
              </w:rPr>
              <w:t xml:space="preserve"> </w:t>
            </w:r>
            <w:r>
              <w:t xml:space="preserve"> </w:t>
            </w:r>
          </w:p>
          <w:p w14:paraId="1D952A5C" w14:textId="77777777" w:rsidR="002A5DB8" w:rsidRDefault="00000000">
            <w:pPr>
              <w:spacing w:after="144"/>
              <w:ind w:left="118" w:right="0"/>
              <w:jc w:val="left"/>
            </w:pPr>
            <w:r>
              <w:t xml:space="preserve">………………………………………………………………………………  </w:t>
            </w:r>
          </w:p>
          <w:p w14:paraId="7E86D992" w14:textId="77777777" w:rsidR="002A5DB8" w:rsidRDefault="00000000">
            <w:pPr>
              <w:spacing w:after="144"/>
              <w:ind w:left="118" w:right="0"/>
              <w:jc w:val="left"/>
            </w:pPr>
            <w:r>
              <w:t xml:space="preserve">………………………………Sign.……………….. Date…………..……  </w:t>
            </w:r>
          </w:p>
          <w:p w14:paraId="1655A130" w14:textId="77777777" w:rsidR="002A5DB8" w:rsidRDefault="00000000">
            <w:pPr>
              <w:spacing w:after="144"/>
              <w:ind w:left="118" w:right="0"/>
              <w:jc w:val="left"/>
            </w:pPr>
            <w:r>
              <w:t xml:space="preserve">………………………………………………………………………………  </w:t>
            </w:r>
          </w:p>
          <w:p w14:paraId="6E157EAF" w14:textId="77777777" w:rsidR="002A5DB8" w:rsidRDefault="00000000">
            <w:pPr>
              <w:spacing w:after="113"/>
              <w:ind w:left="118" w:right="0"/>
              <w:jc w:val="left"/>
            </w:pPr>
            <w:r>
              <w:t xml:space="preserve">………………………………………………………………………………  </w:t>
            </w:r>
          </w:p>
          <w:p w14:paraId="49A9EE05" w14:textId="77777777" w:rsidR="002A5DB8" w:rsidRDefault="00000000">
            <w:pPr>
              <w:spacing w:after="122"/>
              <w:ind w:left="7" w:right="0"/>
              <w:jc w:val="left"/>
            </w:pPr>
            <w:r>
              <w:rPr>
                <w:sz w:val="24"/>
              </w:rPr>
              <w:t xml:space="preserve"> </w:t>
            </w:r>
            <w:r>
              <w:t xml:space="preserve"> </w:t>
            </w:r>
          </w:p>
          <w:p w14:paraId="171D05C5" w14:textId="77777777" w:rsidR="002A5DB8" w:rsidRDefault="00000000">
            <w:pPr>
              <w:spacing w:after="0"/>
              <w:ind w:left="118" w:right="0"/>
              <w:jc w:val="left"/>
            </w:pPr>
            <w:r>
              <w:t xml:space="preserve">Kshs………………………………………………………………………… </w:t>
            </w:r>
          </w:p>
        </w:tc>
      </w:tr>
      <w:tr w:rsidR="002A5DB8" w14:paraId="77F16D8A" w14:textId="77777777">
        <w:trPr>
          <w:trHeight w:val="2679"/>
        </w:trPr>
        <w:tc>
          <w:tcPr>
            <w:tcW w:w="538" w:type="dxa"/>
            <w:tcBorders>
              <w:top w:val="single" w:sz="4" w:space="0" w:color="000000"/>
              <w:left w:val="single" w:sz="4" w:space="0" w:color="000000"/>
              <w:bottom w:val="single" w:sz="4" w:space="0" w:color="000000"/>
              <w:right w:val="single" w:sz="4" w:space="0" w:color="000000"/>
            </w:tcBorders>
          </w:tcPr>
          <w:p w14:paraId="0A3E4637" w14:textId="77777777" w:rsidR="002A5DB8" w:rsidRDefault="00000000">
            <w:pPr>
              <w:spacing w:after="0"/>
              <w:ind w:left="7" w:right="0"/>
              <w:jc w:val="left"/>
            </w:pPr>
            <w:r>
              <w:rPr>
                <w:sz w:val="32"/>
              </w:rPr>
              <w:t xml:space="preserve"> </w:t>
            </w:r>
            <w:r>
              <w:t xml:space="preserve"> </w:t>
            </w:r>
          </w:p>
          <w:p w14:paraId="12186F1F" w14:textId="77777777" w:rsidR="002A5DB8" w:rsidRDefault="00000000">
            <w:pPr>
              <w:spacing w:after="0"/>
              <w:ind w:left="118" w:right="0"/>
              <w:jc w:val="left"/>
            </w:pPr>
            <w:r>
              <w:t xml:space="preserve">2  </w:t>
            </w:r>
          </w:p>
        </w:tc>
        <w:tc>
          <w:tcPr>
            <w:tcW w:w="2984" w:type="dxa"/>
            <w:tcBorders>
              <w:top w:val="single" w:sz="4" w:space="0" w:color="000000"/>
              <w:left w:val="single" w:sz="4" w:space="0" w:color="000000"/>
              <w:bottom w:val="single" w:sz="4" w:space="0" w:color="000000"/>
              <w:right w:val="single" w:sz="4" w:space="0" w:color="000000"/>
            </w:tcBorders>
          </w:tcPr>
          <w:p w14:paraId="4E6BA225" w14:textId="77777777" w:rsidR="002A5DB8" w:rsidRDefault="00000000">
            <w:pPr>
              <w:spacing w:after="108"/>
              <w:ind w:left="115" w:right="0"/>
              <w:jc w:val="left"/>
            </w:pPr>
            <w:r>
              <w:t xml:space="preserve">Organization Name &amp;  </w:t>
            </w:r>
          </w:p>
          <w:p w14:paraId="123853E4" w14:textId="77777777" w:rsidR="002A5DB8" w:rsidRDefault="00000000">
            <w:pPr>
              <w:spacing w:after="105"/>
              <w:ind w:left="115" w:right="0"/>
              <w:jc w:val="left"/>
            </w:pPr>
            <w:r>
              <w:t xml:space="preserve">Rubberstamp  </w:t>
            </w:r>
          </w:p>
          <w:p w14:paraId="15F6FB44" w14:textId="77777777" w:rsidR="002A5DB8" w:rsidRDefault="00000000">
            <w:pPr>
              <w:spacing w:after="105"/>
              <w:ind w:left="115" w:right="0"/>
              <w:jc w:val="left"/>
            </w:pPr>
            <w:r>
              <w:t xml:space="preserve">Contact Name  </w:t>
            </w:r>
          </w:p>
          <w:p w14:paraId="3F122456" w14:textId="77777777" w:rsidR="002A5DB8" w:rsidRDefault="00000000">
            <w:pPr>
              <w:spacing w:after="105"/>
              <w:ind w:left="115" w:right="0"/>
              <w:jc w:val="left"/>
            </w:pPr>
            <w:r>
              <w:t xml:space="preserve">Position  </w:t>
            </w:r>
          </w:p>
          <w:p w14:paraId="3608DFC5" w14:textId="77777777" w:rsidR="002A5DB8" w:rsidRDefault="00000000">
            <w:pPr>
              <w:spacing w:after="105"/>
              <w:ind w:left="115" w:right="0"/>
              <w:jc w:val="left"/>
            </w:pPr>
            <w:r>
              <w:t xml:space="preserve">Telephone No  </w:t>
            </w:r>
          </w:p>
          <w:p w14:paraId="0D7D4AF5" w14:textId="77777777" w:rsidR="002A5DB8" w:rsidRDefault="00000000">
            <w:pPr>
              <w:spacing w:after="105"/>
              <w:ind w:left="115" w:right="0"/>
              <w:jc w:val="left"/>
            </w:pPr>
            <w:r>
              <w:t xml:space="preserve">E-mail Address  </w:t>
            </w:r>
          </w:p>
          <w:p w14:paraId="1AB149EF" w14:textId="77777777" w:rsidR="002A5DB8" w:rsidRDefault="00000000">
            <w:pPr>
              <w:spacing w:after="0"/>
              <w:ind w:left="115" w:right="0"/>
              <w:jc w:val="left"/>
            </w:pPr>
            <w:r>
              <w:t xml:space="preserve">Total Value of Service  </w:t>
            </w:r>
          </w:p>
        </w:tc>
        <w:tc>
          <w:tcPr>
            <w:tcW w:w="7079" w:type="dxa"/>
            <w:gridSpan w:val="2"/>
            <w:tcBorders>
              <w:top w:val="single" w:sz="4" w:space="0" w:color="000000"/>
              <w:left w:val="single" w:sz="4" w:space="0" w:color="000000"/>
              <w:bottom w:val="single" w:sz="4" w:space="0" w:color="000000"/>
              <w:right w:val="single" w:sz="4" w:space="0" w:color="000000"/>
            </w:tcBorders>
          </w:tcPr>
          <w:p w14:paraId="1E6E20C1" w14:textId="77777777" w:rsidR="002A5DB8" w:rsidRDefault="00000000">
            <w:pPr>
              <w:spacing w:after="0"/>
              <w:ind w:left="7" w:right="0"/>
              <w:jc w:val="left"/>
            </w:pPr>
            <w:r>
              <w:rPr>
                <w:sz w:val="35"/>
              </w:rPr>
              <w:t xml:space="preserve"> </w:t>
            </w:r>
            <w:r>
              <w:t xml:space="preserve"> </w:t>
            </w:r>
          </w:p>
          <w:p w14:paraId="01EB582B" w14:textId="77777777" w:rsidR="002A5DB8" w:rsidRDefault="00000000">
            <w:pPr>
              <w:spacing w:after="144"/>
              <w:ind w:left="118" w:right="0"/>
              <w:jc w:val="left"/>
            </w:pPr>
            <w:r>
              <w:t xml:space="preserve">………………………………………………………………………  </w:t>
            </w:r>
          </w:p>
          <w:p w14:paraId="3CA22B1C" w14:textId="77777777" w:rsidR="002A5DB8" w:rsidRDefault="00000000">
            <w:pPr>
              <w:spacing w:after="144"/>
              <w:ind w:left="118" w:right="0"/>
              <w:jc w:val="left"/>
            </w:pPr>
            <w:r>
              <w:t xml:space="preserve">…………………………….……Sign.……………….. Date…………..…  </w:t>
            </w:r>
          </w:p>
          <w:p w14:paraId="345CA193" w14:textId="77777777" w:rsidR="002A5DB8" w:rsidRDefault="00000000">
            <w:pPr>
              <w:spacing w:after="144"/>
              <w:ind w:left="118" w:right="0"/>
              <w:jc w:val="left"/>
            </w:pPr>
            <w:r>
              <w:t xml:space="preserve">…………………………………..……………………………………  </w:t>
            </w:r>
          </w:p>
          <w:p w14:paraId="60AF4B0F" w14:textId="77777777" w:rsidR="002A5DB8" w:rsidRDefault="00000000">
            <w:pPr>
              <w:spacing w:after="144"/>
              <w:ind w:left="118" w:right="0"/>
              <w:jc w:val="left"/>
            </w:pPr>
            <w:r>
              <w:t xml:space="preserve">……………………………………………………………………………  </w:t>
            </w:r>
          </w:p>
          <w:p w14:paraId="3FDF634E" w14:textId="77777777" w:rsidR="002A5DB8" w:rsidRDefault="00000000">
            <w:pPr>
              <w:spacing w:after="0"/>
              <w:ind w:left="118" w:right="0"/>
              <w:jc w:val="left"/>
            </w:pPr>
            <w:r>
              <w:t xml:space="preserve">Kshs………………………………………………………………………..  </w:t>
            </w:r>
          </w:p>
        </w:tc>
      </w:tr>
      <w:tr w:rsidR="002A5DB8" w14:paraId="0D2627BF" w14:textId="77777777">
        <w:trPr>
          <w:trHeight w:val="2679"/>
        </w:trPr>
        <w:tc>
          <w:tcPr>
            <w:tcW w:w="538" w:type="dxa"/>
            <w:tcBorders>
              <w:top w:val="single" w:sz="4" w:space="0" w:color="000000"/>
              <w:left w:val="single" w:sz="4" w:space="0" w:color="000000"/>
              <w:bottom w:val="single" w:sz="4" w:space="0" w:color="000000"/>
              <w:right w:val="single" w:sz="4" w:space="0" w:color="000000"/>
            </w:tcBorders>
          </w:tcPr>
          <w:p w14:paraId="04044EE8" w14:textId="77777777" w:rsidR="002A5DB8" w:rsidRDefault="00000000">
            <w:pPr>
              <w:spacing w:after="0"/>
              <w:ind w:left="7" w:right="0"/>
              <w:jc w:val="left"/>
            </w:pPr>
            <w:r>
              <w:rPr>
                <w:sz w:val="32"/>
              </w:rPr>
              <w:t xml:space="preserve"> </w:t>
            </w:r>
            <w:r>
              <w:t xml:space="preserve"> </w:t>
            </w:r>
          </w:p>
          <w:p w14:paraId="3453D2DA" w14:textId="77777777" w:rsidR="002A5DB8" w:rsidRDefault="00000000">
            <w:pPr>
              <w:spacing w:after="0"/>
              <w:ind w:left="118" w:right="0"/>
              <w:jc w:val="left"/>
            </w:pPr>
            <w:r>
              <w:t xml:space="preserve">3  </w:t>
            </w:r>
          </w:p>
        </w:tc>
        <w:tc>
          <w:tcPr>
            <w:tcW w:w="2984" w:type="dxa"/>
            <w:tcBorders>
              <w:top w:val="single" w:sz="4" w:space="0" w:color="000000"/>
              <w:left w:val="single" w:sz="4" w:space="0" w:color="000000"/>
              <w:bottom w:val="single" w:sz="4" w:space="0" w:color="000000"/>
              <w:right w:val="single" w:sz="4" w:space="0" w:color="000000"/>
            </w:tcBorders>
          </w:tcPr>
          <w:p w14:paraId="0ECCD45C" w14:textId="77777777" w:rsidR="002A5DB8" w:rsidRDefault="00000000">
            <w:pPr>
              <w:spacing w:after="105"/>
              <w:ind w:left="115" w:right="0"/>
              <w:jc w:val="left"/>
            </w:pPr>
            <w:r>
              <w:t xml:space="preserve">Organization Name &amp;  </w:t>
            </w:r>
          </w:p>
          <w:p w14:paraId="62FB74C2" w14:textId="77777777" w:rsidR="002A5DB8" w:rsidRDefault="00000000">
            <w:pPr>
              <w:spacing w:after="107"/>
              <w:ind w:left="115" w:right="0"/>
              <w:jc w:val="left"/>
            </w:pPr>
            <w:r>
              <w:t xml:space="preserve">Rubberstamp  </w:t>
            </w:r>
          </w:p>
          <w:p w14:paraId="63BB1E2D" w14:textId="77777777" w:rsidR="002A5DB8" w:rsidRDefault="00000000">
            <w:pPr>
              <w:spacing w:after="106"/>
              <w:ind w:left="115" w:right="0"/>
              <w:jc w:val="left"/>
            </w:pPr>
            <w:r>
              <w:t xml:space="preserve">Contact Name  </w:t>
            </w:r>
          </w:p>
          <w:p w14:paraId="1C818D2D" w14:textId="77777777" w:rsidR="002A5DB8" w:rsidRDefault="00000000">
            <w:pPr>
              <w:spacing w:after="105"/>
              <w:ind w:left="115" w:right="0"/>
              <w:jc w:val="left"/>
            </w:pPr>
            <w:r>
              <w:t xml:space="preserve">Position  </w:t>
            </w:r>
          </w:p>
          <w:p w14:paraId="3111AF3F" w14:textId="77777777" w:rsidR="002A5DB8" w:rsidRDefault="00000000">
            <w:pPr>
              <w:spacing w:after="105"/>
              <w:ind w:left="115" w:right="0"/>
              <w:jc w:val="left"/>
            </w:pPr>
            <w:r>
              <w:t xml:space="preserve">Telephone No  </w:t>
            </w:r>
          </w:p>
          <w:p w14:paraId="0E7CCAB3" w14:textId="77777777" w:rsidR="002A5DB8" w:rsidRDefault="00000000">
            <w:pPr>
              <w:spacing w:after="105"/>
              <w:ind w:left="115" w:right="0"/>
              <w:jc w:val="left"/>
            </w:pPr>
            <w:r>
              <w:t xml:space="preserve">E-mail Address  </w:t>
            </w:r>
          </w:p>
          <w:p w14:paraId="6478DB17" w14:textId="77777777" w:rsidR="002A5DB8" w:rsidRDefault="00000000">
            <w:pPr>
              <w:spacing w:after="0"/>
              <w:ind w:left="115" w:right="0"/>
              <w:jc w:val="left"/>
            </w:pPr>
            <w:r>
              <w:t xml:space="preserve">Total Value of Service  </w:t>
            </w:r>
          </w:p>
        </w:tc>
        <w:tc>
          <w:tcPr>
            <w:tcW w:w="7079" w:type="dxa"/>
            <w:gridSpan w:val="2"/>
            <w:tcBorders>
              <w:top w:val="single" w:sz="4" w:space="0" w:color="000000"/>
              <w:left w:val="single" w:sz="4" w:space="0" w:color="000000"/>
              <w:bottom w:val="single" w:sz="4" w:space="0" w:color="000000"/>
              <w:right w:val="single" w:sz="4" w:space="0" w:color="000000"/>
            </w:tcBorders>
          </w:tcPr>
          <w:p w14:paraId="0B79E5B0" w14:textId="77777777" w:rsidR="002A5DB8" w:rsidRDefault="00000000">
            <w:pPr>
              <w:spacing w:after="0"/>
              <w:ind w:left="7" w:right="0"/>
              <w:jc w:val="left"/>
            </w:pPr>
            <w:r>
              <w:rPr>
                <w:sz w:val="35"/>
              </w:rPr>
              <w:t xml:space="preserve"> </w:t>
            </w:r>
            <w:r>
              <w:t xml:space="preserve"> </w:t>
            </w:r>
          </w:p>
          <w:p w14:paraId="5E6D4CBB" w14:textId="77777777" w:rsidR="002A5DB8" w:rsidRDefault="00000000">
            <w:pPr>
              <w:spacing w:after="146"/>
              <w:ind w:left="118" w:right="0"/>
              <w:jc w:val="left"/>
            </w:pPr>
            <w:r>
              <w:t xml:space="preserve">………………………………………………………………………  </w:t>
            </w:r>
          </w:p>
          <w:p w14:paraId="222579D4" w14:textId="77777777" w:rsidR="002A5DB8" w:rsidRDefault="00000000">
            <w:pPr>
              <w:spacing w:after="144"/>
              <w:ind w:left="118" w:right="0"/>
              <w:jc w:val="left"/>
            </w:pPr>
            <w:r>
              <w:t xml:space="preserve">…………………………Sign.……………….. Date…………..……  </w:t>
            </w:r>
          </w:p>
          <w:p w14:paraId="12BF6FF8" w14:textId="77777777" w:rsidR="002A5DB8" w:rsidRDefault="00000000">
            <w:pPr>
              <w:spacing w:after="144"/>
              <w:ind w:left="118" w:right="0"/>
              <w:jc w:val="left"/>
            </w:pPr>
            <w:r>
              <w:t xml:space="preserve">……………………………………………………………………………..  </w:t>
            </w:r>
          </w:p>
          <w:p w14:paraId="5537282D" w14:textId="77777777" w:rsidR="002A5DB8" w:rsidRDefault="00000000">
            <w:pPr>
              <w:spacing w:after="105"/>
              <w:ind w:left="118" w:right="0"/>
              <w:jc w:val="left"/>
            </w:pPr>
            <w:r>
              <w:t xml:space="preserve">………………………………………………………………………………  </w:t>
            </w:r>
          </w:p>
          <w:p w14:paraId="400D3132" w14:textId="77777777" w:rsidR="002A5DB8" w:rsidRDefault="00000000">
            <w:pPr>
              <w:spacing w:after="144"/>
              <w:ind w:left="7" w:right="0"/>
              <w:jc w:val="left"/>
            </w:pPr>
            <w:r>
              <w:t xml:space="preserve"> </w:t>
            </w:r>
          </w:p>
          <w:p w14:paraId="552525C0" w14:textId="77777777" w:rsidR="002A5DB8" w:rsidRDefault="00000000">
            <w:pPr>
              <w:spacing w:after="0"/>
              <w:ind w:left="118" w:right="0"/>
              <w:jc w:val="left"/>
            </w:pPr>
            <w:r>
              <w:t xml:space="preserve">Kshs………………………………………….…………………………….  </w:t>
            </w:r>
          </w:p>
        </w:tc>
      </w:tr>
    </w:tbl>
    <w:p w14:paraId="0BCF7A92" w14:textId="77777777" w:rsidR="002A5DB8" w:rsidRDefault="00000000">
      <w:pPr>
        <w:spacing w:after="0"/>
        <w:ind w:left="14" w:right="0"/>
        <w:jc w:val="left"/>
      </w:pPr>
      <w:r>
        <w:rPr>
          <w:sz w:val="20"/>
        </w:rPr>
        <w:t xml:space="preserve">  </w:t>
      </w:r>
      <w:r>
        <w:rPr>
          <w:sz w:val="20"/>
        </w:rPr>
        <w:tab/>
        <w:t xml:space="preserve"> </w:t>
      </w:r>
    </w:p>
    <w:p w14:paraId="319DDEA6" w14:textId="23265A31" w:rsidR="00B33764" w:rsidRDefault="00000000">
      <w:pPr>
        <w:spacing w:after="105"/>
        <w:ind w:left="14" w:right="0"/>
        <w:jc w:val="left"/>
      </w:pPr>
      <w:r>
        <w:t xml:space="preserve"> </w:t>
      </w:r>
      <w:r w:rsidR="00B33764">
        <w:br w:type="page"/>
      </w:r>
    </w:p>
    <w:p w14:paraId="115EBF9A" w14:textId="77777777" w:rsidR="002A5DB8" w:rsidRDefault="002A5DB8">
      <w:pPr>
        <w:spacing w:after="105"/>
        <w:ind w:left="14" w:right="0"/>
        <w:jc w:val="left"/>
      </w:pPr>
    </w:p>
    <w:p w14:paraId="10735535" w14:textId="77777777" w:rsidR="002A5DB8" w:rsidRDefault="00000000">
      <w:pPr>
        <w:pStyle w:val="Heading2"/>
        <w:tabs>
          <w:tab w:val="center" w:pos="692"/>
          <w:tab w:val="center" w:pos="2566"/>
        </w:tabs>
        <w:ind w:left="0" w:firstLine="0"/>
      </w:pPr>
      <w:r>
        <w:rPr>
          <w:rFonts w:ascii="Calibri" w:eastAsia="Calibri" w:hAnsi="Calibri" w:cs="Calibri"/>
          <w:b w:val="0"/>
          <w:u w:val="none"/>
        </w:rPr>
        <w:tab/>
      </w:r>
      <w:r>
        <w:rPr>
          <w:u w:val="none"/>
        </w:rPr>
        <w:t>3.1.1</w:t>
      </w:r>
      <w:r>
        <w:rPr>
          <w:u w:val="none"/>
        </w:rPr>
        <w:tab/>
      </w:r>
      <w:r>
        <w:t>Warranty and Maintenance</w:t>
      </w:r>
      <w:r>
        <w:rPr>
          <w:u w:val="none"/>
        </w:rPr>
        <w:t xml:space="preserve"> </w:t>
      </w:r>
    </w:p>
    <w:p w14:paraId="33988FFF" w14:textId="7C3BFC6F" w:rsidR="002A5DB8" w:rsidRDefault="00000000">
      <w:pPr>
        <w:spacing w:line="358" w:lineRule="auto"/>
        <w:ind w:left="441" w:right="150"/>
      </w:pPr>
      <w:r>
        <w:t xml:space="preserve">Successful bidder must provide warranty and maintenance coverage at no cost to the Sacco the first year after final acceptance of system. Maintenance for the remainder of the contract term </w:t>
      </w:r>
      <w:r w:rsidR="00A24D9C">
        <w:t>shall include</w:t>
      </w:r>
      <w:r>
        <w:t xml:space="preserve"> routine maintenance, repairs of hardware/firmware and software malfunctions and provision of all system updates, including any security updates and patches. </w:t>
      </w:r>
    </w:p>
    <w:p w14:paraId="7ED8F6E2" w14:textId="3274CA08" w:rsidR="002A5DB8" w:rsidRDefault="00000000">
      <w:pPr>
        <w:spacing w:line="358" w:lineRule="auto"/>
        <w:ind w:left="441" w:right="150"/>
      </w:pPr>
      <w:r>
        <w:t xml:space="preserve">The vendor warrants that </w:t>
      </w:r>
      <w:r w:rsidR="00A24D9C">
        <w:t>Kimisitu Sacco</w:t>
      </w:r>
      <w:r>
        <w:t xml:space="preserve"> shall acquire good and clear title to the equipment being purchased and all equipment shall be new, free from defects and perform to the required levels.  Vendor shall maintain system so that it functions properly in the warranty and post warranty periods for the full duration of the maintenance contract. </w:t>
      </w:r>
    </w:p>
    <w:p w14:paraId="648446B8" w14:textId="77777777" w:rsidR="002A5DB8" w:rsidRDefault="00000000">
      <w:pPr>
        <w:pStyle w:val="Heading2"/>
        <w:ind w:left="441"/>
      </w:pPr>
      <w:r>
        <w:rPr>
          <w:u w:val="none"/>
        </w:rPr>
        <w:t xml:space="preserve">3.1.2 </w:t>
      </w:r>
      <w:r>
        <w:t>Support</w:t>
      </w:r>
      <w:r>
        <w:rPr>
          <w:u w:val="none"/>
        </w:rPr>
        <w:t xml:space="preserve"> </w:t>
      </w:r>
    </w:p>
    <w:p w14:paraId="4199DC2E" w14:textId="77777777" w:rsidR="002A5DB8" w:rsidRDefault="00000000">
      <w:pPr>
        <w:spacing w:line="358" w:lineRule="auto"/>
        <w:ind w:left="441" w:right="150"/>
      </w:pPr>
      <w:r>
        <w:t xml:space="preserve">Vendor's support personnel will provide timely response to questions and resolution to problems at all times </w:t>
      </w:r>
    </w:p>
    <w:p w14:paraId="46A0BAA9" w14:textId="77777777" w:rsidR="002A5DB8" w:rsidRDefault="00000000">
      <w:pPr>
        <w:spacing w:after="110"/>
        <w:ind w:left="441" w:right="0" w:hanging="10"/>
        <w:jc w:val="left"/>
      </w:pPr>
      <w:r>
        <w:rPr>
          <w:b/>
        </w:rPr>
        <w:t xml:space="preserve">3.1.3 </w:t>
      </w:r>
      <w:r>
        <w:rPr>
          <w:b/>
          <w:u w:val="single" w:color="000000"/>
        </w:rPr>
        <w:t>Modifications and Upgrades</w:t>
      </w:r>
      <w:r>
        <w:rPr>
          <w:b/>
        </w:rPr>
        <w:t xml:space="preserve"> </w:t>
      </w:r>
    </w:p>
    <w:p w14:paraId="1F25B917" w14:textId="6CA91C45" w:rsidR="002A5DB8" w:rsidRDefault="00000000">
      <w:pPr>
        <w:spacing w:after="107"/>
        <w:ind w:left="441" w:right="150"/>
      </w:pPr>
      <w:r>
        <w:t xml:space="preserve">The vendor shall provide at no additional charge to the Sacco for the life of the </w:t>
      </w:r>
      <w:r w:rsidR="00B33764">
        <w:t>maintenance.</w:t>
      </w:r>
      <w:r>
        <w:t xml:space="preserve"> </w:t>
      </w:r>
    </w:p>
    <w:p w14:paraId="053A7D14" w14:textId="77777777" w:rsidR="002A5DB8" w:rsidRDefault="00000000">
      <w:pPr>
        <w:spacing w:after="110"/>
        <w:ind w:left="441" w:right="0" w:hanging="10"/>
        <w:jc w:val="left"/>
      </w:pPr>
      <w:r>
        <w:rPr>
          <w:b/>
        </w:rPr>
        <w:t xml:space="preserve">4. </w:t>
      </w:r>
      <w:r>
        <w:rPr>
          <w:b/>
          <w:u w:val="single" w:color="000000"/>
        </w:rPr>
        <w:t>CONTRACT TERMS AND CONDITIONS</w:t>
      </w:r>
      <w:r>
        <w:rPr>
          <w:b/>
        </w:rPr>
        <w:t xml:space="preserve">    </w:t>
      </w:r>
    </w:p>
    <w:p w14:paraId="2FDD13F3" w14:textId="77777777" w:rsidR="002A5DB8" w:rsidRDefault="00000000">
      <w:pPr>
        <w:pStyle w:val="Heading1"/>
        <w:tabs>
          <w:tab w:val="center" w:pos="600"/>
          <w:tab w:val="center" w:pos="2750"/>
        </w:tabs>
        <w:ind w:left="0" w:firstLine="0"/>
      </w:pPr>
      <w:r>
        <w:rPr>
          <w:rFonts w:ascii="Calibri" w:eastAsia="Calibri" w:hAnsi="Calibri" w:cs="Calibri"/>
          <w:b w:val="0"/>
          <w:u w:val="none"/>
        </w:rPr>
        <w:tab/>
      </w:r>
      <w:r>
        <w:rPr>
          <w:u w:val="none"/>
        </w:rPr>
        <w:t xml:space="preserve">4.1 </w:t>
      </w:r>
      <w:r>
        <w:rPr>
          <w:u w:val="none"/>
        </w:rPr>
        <w:tab/>
      </w:r>
      <w:r>
        <w:t>CONTRACT EFFECTIVE DATE</w:t>
      </w:r>
      <w:r>
        <w:rPr>
          <w:u w:val="none"/>
        </w:rPr>
        <w:t xml:space="preserve"> </w:t>
      </w:r>
    </w:p>
    <w:p w14:paraId="4F532725" w14:textId="77777777" w:rsidR="002A5DB8" w:rsidRDefault="00000000" w:rsidP="00B33764">
      <w:pPr>
        <w:spacing w:line="358" w:lineRule="auto"/>
        <w:ind w:left="1152" w:right="0"/>
      </w:pPr>
      <w:r>
        <w:t xml:space="preserve">Any contract resulting from this RFP will become effective upon formal approval by the Kimisitu Sacco Society Ltd.  </w:t>
      </w:r>
    </w:p>
    <w:p w14:paraId="4411966D" w14:textId="77777777" w:rsidR="002A5DB8" w:rsidRDefault="00000000">
      <w:pPr>
        <w:tabs>
          <w:tab w:val="center" w:pos="600"/>
          <w:tab w:val="center" w:pos="2237"/>
        </w:tabs>
        <w:spacing w:after="110"/>
        <w:ind w:left="0" w:right="0"/>
        <w:jc w:val="left"/>
      </w:pPr>
      <w:r>
        <w:rPr>
          <w:rFonts w:ascii="Calibri" w:eastAsia="Calibri" w:hAnsi="Calibri" w:cs="Calibri"/>
        </w:rPr>
        <w:tab/>
      </w:r>
      <w:r>
        <w:rPr>
          <w:b/>
        </w:rPr>
        <w:t xml:space="preserve">4.2 </w:t>
      </w:r>
      <w:r>
        <w:rPr>
          <w:b/>
        </w:rPr>
        <w:tab/>
      </w:r>
      <w:r>
        <w:rPr>
          <w:b/>
          <w:u w:val="single" w:color="000000"/>
        </w:rPr>
        <w:t>CONTRACT PERIOD</w:t>
      </w:r>
      <w:r>
        <w:rPr>
          <w:b/>
        </w:rPr>
        <w:t xml:space="preserve"> </w:t>
      </w:r>
    </w:p>
    <w:p w14:paraId="71C4A138" w14:textId="294938B6" w:rsidR="002A5DB8" w:rsidRDefault="00B33764">
      <w:pPr>
        <w:spacing w:after="105"/>
        <w:ind w:left="1166" w:right="150"/>
      </w:pPr>
      <w:r>
        <w:t xml:space="preserve">The contract will be for a one month. </w:t>
      </w:r>
    </w:p>
    <w:p w14:paraId="1F69E871" w14:textId="77777777" w:rsidR="002A5DB8" w:rsidRDefault="00000000">
      <w:pPr>
        <w:pStyle w:val="Heading1"/>
        <w:tabs>
          <w:tab w:val="center" w:pos="600"/>
          <w:tab w:val="center" w:pos="2035"/>
        </w:tabs>
        <w:ind w:left="0" w:firstLine="0"/>
      </w:pPr>
      <w:r>
        <w:rPr>
          <w:rFonts w:ascii="Calibri" w:eastAsia="Calibri" w:hAnsi="Calibri" w:cs="Calibri"/>
          <w:b w:val="0"/>
          <w:u w:val="none"/>
        </w:rPr>
        <w:tab/>
      </w:r>
      <w:r>
        <w:rPr>
          <w:u w:val="none"/>
        </w:rPr>
        <w:t xml:space="preserve">4.3 </w:t>
      </w:r>
      <w:r>
        <w:rPr>
          <w:u w:val="none"/>
        </w:rPr>
        <w:tab/>
      </w:r>
      <w:r>
        <w:t>CANCELLATION</w:t>
      </w:r>
      <w:r>
        <w:rPr>
          <w:u w:val="none"/>
        </w:rPr>
        <w:t xml:space="preserve"> </w:t>
      </w:r>
    </w:p>
    <w:p w14:paraId="3D06FDB5" w14:textId="77777777" w:rsidR="002A5DB8" w:rsidRDefault="00000000">
      <w:pPr>
        <w:spacing w:line="358" w:lineRule="auto"/>
        <w:ind w:left="1166" w:right="150"/>
      </w:pPr>
      <w:r>
        <w:t xml:space="preserve">Failure to deliver as specified and in accordance with the proposal submitted, including promised delivery will constitute sufficient grounds for cancellation. </w:t>
      </w:r>
    </w:p>
    <w:p w14:paraId="503FED9B" w14:textId="77777777" w:rsidR="002A5DB8" w:rsidRDefault="00000000">
      <w:pPr>
        <w:pStyle w:val="Heading1"/>
        <w:tabs>
          <w:tab w:val="center" w:pos="600"/>
          <w:tab w:val="center" w:pos="2762"/>
        </w:tabs>
        <w:ind w:left="0" w:firstLine="0"/>
      </w:pPr>
      <w:r>
        <w:rPr>
          <w:rFonts w:ascii="Calibri" w:eastAsia="Calibri" w:hAnsi="Calibri" w:cs="Calibri"/>
          <w:b w:val="0"/>
          <w:u w:val="none"/>
        </w:rPr>
        <w:tab/>
      </w:r>
      <w:r>
        <w:rPr>
          <w:u w:val="none"/>
        </w:rPr>
        <w:t xml:space="preserve">4.4 </w:t>
      </w:r>
      <w:r>
        <w:rPr>
          <w:u w:val="none"/>
        </w:rPr>
        <w:tab/>
      </w:r>
      <w:r>
        <w:t>TERMINATION OF CONTRACT</w:t>
      </w:r>
      <w:r>
        <w:rPr>
          <w:u w:val="none"/>
        </w:rPr>
        <w:t xml:space="preserve">  </w:t>
      </w:r>
    </w:p>
    <w:p w14:paraId="3F8B3FE1" w14:textId="2AE0E9F5" w:rsidR="002A5DB8" w:rsidRDefault="00000000">
      <w:pPr>
        <w:spacing w:line="359" w:lineRule="auto"/>
        <w:ind w:left="1166" w:right="150"/>
      </w:pPr>
      <w:r>
        <w:t xml:space="preserve">This contract may be terminated with a thirty (30) day written notice to the other party regardless of reason.  Any violation of this agreement shall constitute a breach and default </w:t>
      </w:r>
      <w:r w:rsidR="00B33764">
        <w:t>on</w:t>
      </w:r>
      <w:r>
        <w:t xml:space="preserve"> this agreement.  Upon such breach, the Sacco shall have the right to immediately terminate the contract and withhold further payments.  Such termination shall not relieve the Contractor of any liability to the Sacco for damages sustained by virtue of a breach by the Contractor. </w:t>
      </w:r>
    </w:p>
    <w:p w14:paraId="5C1E7C25" w14:textId="77777777" w:rsidR="002A5DB8" w:rsidRDefault="00000000">
      <w:pPr>
        <w:pStyle w:val="Heading1"/>
        <w:ind w:left="441"/>
      </w:pPr>
      <w:r>
        <w:rPr>
          <w:u w:val="none"/>
        </w:rPr>
        <w:t xml:space="preserve">4.5       </w:t>
      </w:r>
      <w:r>
        <w:t>SOLICITATION COST</w:t>
      </w:r>
      <w:r>
        <w:rPr>
          <w:u w:val="none"/>
        </w:rPr>
        <w:t xml:space="preserve"> </w:t>
      </w:r>
    </w:p>
    <w:p w14:paraId="188D7661" w14:textId="77777777" w:rsidR="002A5DB8" w:rsidRDefault="00000000">
      <w:pPr>
        <w:spacing w:line="359" w:lineRule="auto"/>
        <w:ind w:left="1166" w:right="150"/>
      </w:pPr>
      <w:r>
        <w:t xml:space="preserve">All costs incurred by the company to respond to this solicitation will be wholly the responsibility of the Offeror.  All copies and contents of any proposal, attachments, and explanations thereto submitted in response to this RFP, except copyrighted material, shall become the property of the Kimisitu Sacco Society Ltd regardless of the firm selected.   Any materials submitted in </w:t>
      </w:r>
      <w:r>
        <w:lastRenderedPageBreak/>
        <w:t xml:space="preserve">response to this solicitation shall not be returned. Response to this solicitation does not constitute an agreement between the Offeror and the Sacco. </w:t>
      </w:r>
    </w:p>
    <w:p w14:paraId="0603200A" w14:textId="77777777" w:rsidR="002A5DB8" w:rsidRDefault="00000000">
      <w:pPr>
        <w:spacing w:after="105"/>
        <w:ind w:left="14" w:right="0"/>
        <w:jc w:val="left"/>
      </w:pPr>
      <w:r>
        <w:t xml:space="preserve"> </w:t>
      </w:r>
    </w:p>
    <w:p w14:paraId="40F0C6F8" w14:textId="77777777" w:rsidR="002A5DB8" w:rsidRDefault="00000000">
      <w:pPr>
        <w:pStyle w:val="Heading1"/>
        <w:ind w:left="441"/>
      </w:pPr>
      <w:r>
        <w:rPr>
          <w:u w:val="none"/>
        </w:rPr>
        <w:t xml:space="preserve">4.6      </w:t>
      </w:r>
      <w:r>
        <w:t>FAILURE TO EXAMINE</w:t>
      </w:r>
      <w:r>
        <w:rPr>
          <w:u w:val="none"/>
        </w:rPr>
        <w:t xml:space="preserve">  </w:t>
      </w:r>
    </w:p>
    <w:p w14:paraId="700DFFCB" w14:textId="77777777" w:rsidR="002A5DB8" w:rsidRDefault="00000000" w:rsidP="00B33764">
      <w:pPr>
        <w:spacing w:line="359" w:lineRule="auto"/>
        <w:ind w:left="1152" w:right="150"/>
      </w:pPr>
      <w:r>
        <w:t xml:space="preserve">Failure of any firm to receive or examine any form, instrument, addendum or other document shall in no way relieve any Offeror from any obligation with respect to their proposal or to any contract resulting from this proposal.  The submission of a proposal shall be taken as conclusive evidence of compliance with this condition.  Failure to meet this condition may result in rejection of any offering in response to this RFP. </w:t>
      </w:r>
    </w:p>
    <w:p w14:paraId="641AF792" w14:textId="77777777" w:rsidR="002A5DB8" w:rsidRDefault="00000000">
      <w:pPr>
        <w:pStyle w:val="Heading1"/>
        <w:ind w:left="441"/>
      </w:pPr>
      <w:r>
        <w:rPr>
          <w:u w:val="none"/>
        </w:rPr>
        <w:t xml:space="preserve">4.7       </w:t>
      </w:r>
      <w:r>
        <w:t>INTERPRETATIONS AND ADDENDA</w:t>
      </w:r>
      <w:r>
        <w:rPr>
          <w:u w:val="none"/>
        </w:rPr>
        <w:t xml:space="preserve"> </w:t>
      </w:r>
    </w:p>
    <w:p w14:paraId="79987A5F" w14:textId="74C66097" w:rsidR="002A5DB8" w:rsidRDefault="00000000" w:rsidP="00B33764">
      <w:pPr>
        <w:spacing w:line="358" w:lineRule="auto"/>
        <w:ind w:left="1152" w:right="150"/>
      </w:pPr>
      <w:r>
        <w:t xml:space="preserve">No interpretation or modification made to any respondent as to the meaning of the RFP shall be binding on the Kimisitu Sacco Society Ltd unless submitted in writing and distributed as an addendum by the </w:t>
      </w:r>
      <w:r w:rsidR="00A24D9C">
        <w:t>Kimisitu Sacco</w:t>
      </w:r>
      <w:r>
        <w:t xml:space="preserve"> </w:t>
      </w:r>
      <w:r w:rsidR="00A24D9C">
        <w:t>Procurement Department</w:t>
      </w:r>
      <w:r>
        <w:rPr>
          <w:b/>
        </w:rPr>
        <w:t xml:space="preserve">.  </w:t>
      </w:r>
      <w:r>
        <w:t>Verbal information obtained otherwise will not be considered in awarding of contract.  All addenda shall become part of the RFP.</w:t>
      </w:r>
      <w:r>
        <w:rPr>
          <w:b/>
        </w:rPr>
        <w:t xml:space="preserve"> </w:t>
      </w:r>
    </w:p>
    <w:p w14:paraId="699B82A6" w14:textId="77777777" w:rsidR="002A5DB8" w:rsidRDefault="00000000">
      <w:pPr>
        <w:pStyle w:val="Heading1"/>
        <w:ind w:left="441"/>
      </w:pPr>
      <w:r>
        <w:rPr>
          <w:u w:val="none"/>
        </w:rPr>
        <w:t xml:space="preserve">4.8       </w:t>
      </w:r>
      <w:r>
        <w:t>PUBLIC DISCLOSURE</w:t>
      </w:r>
      <w:r>
        <w:rPr>
          <w:u w:val="none"/>
        </w:rPr>
        <w:t xml:space="preserve"> </w:t>
      </w:r>
    </w:p>
    <w:p w14:paraId="0DF00921" w14:textId="77777777" w:rsidR="002A5DB8" w:rsidRDefault="00000000" w:rsidP="00B33764">
      <w:pPr>
        <w:spacing w:line="358" w:lineRule="auto"/>
        <w:ind w:left="1152" w:right="150"/>
      </w:pPr>
      <w:r>
        <w:t xml:space="preserve">Subject to applicable law or regulations, the content of each Offerors Proposal shall become public information upon the effective date of any resulting contract. </w:t>
      </w:r>
    </w:p>
    <w:p w14:paraId="4C9ADCE7" w14:textId="77777777" w:rsidR="002A5DB8" w:rsidRDefault="00000000">
      <w:pPr>
        <w:pStyle w:val="Heading1"/>
        <w:ind w:left="441"/>
      </w:pPr>
      <w:r>
        <w:rPr>
          <w:u w:val="none"/>
        </w:rPr>
        <w:t xml:space="preserve">4.9       </w:t>
      </w:r>
      <w:r>
        <w:t>RIGHT TO REJECT</w:t>
      </w:r>
      <w:r>
        <w:rPr>
          <w:u w:val="none"/>
        </w:rPr>
        <w:t xml:space="preserve">  </w:t>
      </w:r>
    </w:p>
    <w:p w14:paraId="6C19604F" w14:textId="05069418" w:rsidR="002A5DB8" w:rsidRDefault="00A24D9C" w:rsidP="00B33764">
      <w:pPr>
        <w:spacing w:line="359" w:lineRule="auto"/>
        <w:ind w:left="1152" w:right="150"/>
      </w:pPr>
      <w:r>
        <w:t xml:space="preserve">Kimisitu Sacco expressly reserves the right to reject any or all RFPs, or parts of RFP’s or rebid, and to make the award on merit and/or features of design and quality, delivery, and availability of parts and service as the best interest of the Sacco appears. </w:t>
      </w:r>
    </w:p>
    <w:p w14:paraId="2490A119" w14:textId="665D230B" w:rsidR="002A5DB8" w:rsidRDefault="00000000" w:rsidP="00B33764">
      <w:pPr>
        <w:pStyle w:val="Heading1"/>
        <w:ind w:left="298"/>
      </w:pPr>
      <w:r>
        <w:rPr>
          <w:rFonts w:ascii="Calibri" w:eastAsia="Calibri" w:hAnsi="Calibri" w:cs="Calibri"/>
          <w:b w:val="0"/>
          <w:u w:val="none"/>
        </w:rPr>
        <w:tab/>
      </w:r>
      <w:r>
        <w:rPr>
          <w:u w:val="none"/>
        </w:rPr>
        <w:t xml:space="preserve">4.10 </w:t>
      </w:r>
      <w:r w:rsidR="00B33764">
        <w:rPr>
          <w:u w:val="none"/>
        </w:rPr>
        <w:t xml:space="preserve">    </w:t>
      </w:r>
      <w:r w:rsidRPr="00B33764">
        <w:rPr>
          <w:u w:val="none"/>
        </w:rPr>
        <w:t>THIRD-PARTY “REMIT-TO”</w:t>
      </w:r>
      <w:r>
        <w:rPr>
          <w:u w:val="none"/>
        </w:rPr>
        <w:t xml:space="preserve"> </w:t>
      </w:r>
    </w:p>
    <w:p w14:paraId="5B811339" w14:textId="3D152CB0" w:rsidR="002A5DB8" w:rsidRDefault="00000000" w:rsidP="00B33764">
      <w:pPr>
        <w:spacing w:line="359" w:lineRule="auto"/>
        <w:ind w:left="1152" w:right="150"/>
      </w:pPr>
      <w:r>
        <w:t xml:space="preserve">If </w:t>
      </w:r>
      <w:r w:rsidR="00B33764">
        <w:t>the bidder</w:t>
      </w:r>
      <w:r>
        <w:t xml:space="preserve"> has a third-party “remit-to” company, that information must appear on the Bidder’s response.  The Sacco will send payment to the company designated by Bidder on its response, but will not be responsible for resolving payment issues, should the bidder change payment processing companies after a payment has been mailed or without 45-day written notification to the </w:t>
      </w:r>
      <w:r w:rsidR="00A24D9C">
        <w:t>Procurement and</w:t>
      </w:r>
      <w:r>
        <w:t xml:space="preserve"> Accounting division of </w:t>
      </w:r>
      <w:r w:rsidR="00A24D9C">
        <w:t>Kimisitu Sacco</w:t>
      </w:r>
      <w:r>
        <w:t xml:space="preserve">. </w:t>
      </w:r>
    </w:p>
    <w:p w14:paraId="01CB5511" w14:textId="77777777" w:rsidR="002A5DB8" w:rsidRDefault="00000000">
      <w:pPr>
        <w:pStyle w:val="Heading1"/>
        <w:tabs>
          <w:tab w:val="center" w:pos="661"/>
          <w:tab w:val="center" w:pos="2696"/>
        </w:tabs>
        <w:ind w:left="0" w:firstLine="0"/>
      </w:pPr>
      <w:r>
        <w:rPr>
          <w:rFonts w:ascii="Calibri" w:eastAsia="Calibri" w:hAnsi="Calibri" w:cs="Calibri"/>
          <w:b w:val="0"/>
          <w:u w:val="none"/>
        </w:rPr>
        <w:tab/>
      </w:r>
      <w:r>
        <w:rPr>
          <w:u w:val="none"/>
        </w:rPr>
        <w:t xml:space="preserve">4.11 </w:t>
      </w:r>
      <w:r>
        <w:rPr>
          <w:u w:val="none"/>
        </w:rPr>
        <w:tab/>
      </w:r>
      <w:r>
        <w:t>SUBMISSION OF PROPOSAL</w:t>
      </w:r>
      <w:r>
        <w:rPr>
          <w:u w:val="none"/>
        </w:rPr>
        <w:t xml:space="preserve"> </w:t>
      </w:r>
    </w:p>
    <w:p w14:paraId="7100D758" w14:textId="2370462B" w:rsidR="00392E09" w:rsidRDefault="00392E09" w:rsidP="00392E09">
      <w:pPr>
        <w:spacing w:line="360" w:lineRule="auto"/>
        <w:ind w:left="1152" w:right="150"/>
      </w:pPr>
      <w:r>
        <w:t xml:space="preserve">The application and submission will be conducted electronically on SRM eProcurement Portal i.e. </w:t>
      </w:r>
      <w:hyperlink r:id="rId10" w:history="1">
        <w:r w:rsidR="00A24D9C" w:rsidRPr="00050B92">
          <w:rPr>
            <w:rStyle w:val="Hyperlink"/>
          </w:rPr>
          <w:t>www.srmhub.com</w:t>
        </w:r>
      </w:hyperlink>
      <w:r w:rsidR="00A24D9C">
        <w:t xml:space="preserve"> </w:t>
      </w:r>
      <w:r>
        <w:t xml:space="preserve"> Please follow the following steps to complete your application; </w:t>
      </w:r>
    </w:p>
    <w:p w14:paraId="485233B8" w14:textId="77777777" w:rsidR="00392E09" w:rsidRDefault="00392E09" w:rsidP="00392E09">
      <w:pPr>
        <w:spacing w:line="360" w:lineRule="auto"/>
        <w:ind w:left="1152" w:right="150"/>
      </w:pPr>
      <w:r>
        <w:t>1.</w:t>
      </w:r>
      <w:r>
        <w:tab/>
        <w:t xml:space="preserve">Join SRM for free via URL www.srmhub.com </w:t>
      </w:r>
    </w:p>
    <w:p w14:paraId="1496F14A" w14:textId="77777777" w:rsidR="00392E09" w:rsidRDefault="00392E09" w:rsidP="00392E09">
      <w:pPr>
        <w:spacing w:line="360" w:lineRule="auto"/>
        <w:ind w:left="1152" w:right="150"/>
      </w:pPr>
      <w:r>
        <w:t>2.</w:t>
      </w:r>
      <w:r>
        <w:tab/>
        <w:t xml:space="preserve">Create a user account or log in with existing credentials </w:t>
      </w:r>
    </w:p>
    <w:p w14:paraId="7DB35662" w14:textId="77777777" w:rsidR="00392E09" w:rsidRDefault="00392E09" w:rsidP="00392E09">
      <w:pPr>
        <w:spacing w:line="360" w:lineRule="auto"/>
        <w:ind w:left="1152" w:right="150"/>
      </w:pPr>
      <w:r>
        <w:t>3.</w:t>
      </w:r>
      <w:r>
        <w:tab/>
        <w:t xml:space="preserve">Under APPLY TENDER tab, express interest to review details of the tender </w:t>
      </w:r>
    </w:p>
    <w:p w14:paraId="6405D7C6" w14:textId="77777777" w:rsidR="00392E09" w:rsidRDefault="00392E09" w:rsidP="00392E09">
      <w:pPr>
        <w:spacing w:line="360" w:lineRule="auto"/>
        <w:ind w:left="1152" w:right="150"/>
      </w:pPr>
      <w:r>
        <w:t>4.</w:t>
      </w:r>
      <w:r>
        <w:tab/>
        <w:t>Click EXPRESS INTEREST to begin application:</w:t>
      </w:r>
    </w:p>
    <w:p w14:paraId="4F33AF9B" w14:textId="77777777" w:rsidR="00392E09" w:rsidRDefault="00392E09" w:rsidP="00392E09">
      <w:pPr>
        <w:spacing w:line="360" w:lineRule="auto"/>
        <w:ind w:left="1152" w:right="150"/>
      </w:pPr>
      <w:r>
        <w:t>i.</w:t>
      </w:r>
      <w:r>
        <w:tab/>
        <w:t>Select your Category</w:t>
      </w:r>
    </w:p>
    <w:p w14:paraId="0CE49DA3" w14:textId="77777777" w:rsidR="00392E09" w:rsidRDefault="00392E09" w:rsidP="00392E09">
      <w:pPr>
        <w:spacing w:line="360" w:lineRule="auto"/>
        <w:ind w:left="1152" w:right="150"/>
      </w:pPr>
      <w:r>
        <w:lastRenderedPageBreak/>
        <w:t>ii.</w:t>
      </w:r>
      <w:r>
        <w:tab/>
        <w:t>Respond to QUESTIONNAIRE</w:t>
      </w:r>
    </w:p>
    <w:p w14:paraId="39801EE7" w14:textId="77777777" w:rsidR="00392E09" w:rsidRDefault="00392E09" w:rsidP="00392E09">
      <w:pPr>
        <w:spacing w:line="360" w:lineRule="auto"/>
        <w:ind w:left="1152" w:right="150"/>
      </w:pPr>
      <w:r>
        <w:t>iii.</w:t>
      </w:r>
      <w:r>
        <w:tab/>
        <w:t>UPLOAD requisite documents</w:t>
      </w:r>
    </w:p>
    <w:p w14:paraId="032E4F99" w14:textId="77777777" w:rsidR="00392E09" w:rsidRDefault="00392E09" w:rsidP="00392E09">
      <w:pPr>
        <w:spacing w:line="360" w:lineRule="auto"/>
        <w:ind w:left="1152" w:right="150"/>
      </w:pPr>
      <w:r>
        <w:t>iv.</w:t>
      </w:r>
      <w:r>
        <w:tab/>
        <w:t>Pay the tender fees payment</w:t>
      </w:r>
    </w:p>
    <w:p w14:paraId="22B06598" w14:textId="77777777" w:rsidR="00392E09" w:rsidRDefault="00392E09" w:rsidP="00392E09">
      <w:pPr>
        <w:spacing w:line="360" w:lineRule="auto"/>
        <w:ind w:left="1152" w:right="150"/>
      </w:pPr>
      <w:r>
        <w:t>v.</w:t>
      </w:r>
      <w:r>
        <w:tab/>
        <w:t>SUBMIT response</w:t>
      </w:r>
    </w:p>
    <w:p w14:paraId="1F616515" w14:textId="77777777" w:rsidR="00155045" w:rsidRDefault="00392E09" w:rsidP="00392E09">
      <w:pPr>
        <w:spacing w:line="360" w:lineRule="auto"/>
        <w:ind w:left="1152" w:right="150"/>
      </w:pPr>
      <w:r>
        <w:t xml:space="preserve">Access to submit the application shall be automatically granted upon payment of a non-refundable tender fee of KES </w:t>
      </w:r>
      <w:r w:rsidR="00155045">
        <w:t>2,0</w:t>
      </w:r>
      <w:r>
        <w:t xml:space="preserve">00/- per Tender category. The fee is payable using M-PESA Paybill No. </w:t>
      </w:r>
      <w:r w:rsidR="00155045">
        <w:t>4069539</w:t>
      </w:r>
      <w:r w:rsidR="00155045">
        <w:t>,</w:t>
      </w:r>
      <w:r w:rsidR="00155045">
        <w:t xml:space="preserve"> ACCOUNT NUMBER: 2022TPL</w:t>
      </w:r>
      <w:r>
        <w:t xml:space="preserve">. </w:t>
      </w:r>
    </w:p>
    <w:p w14:paraId="239BC1EA" w14:textId="45726C36" w:rsidR="002A5DB8" w:rsidRDefault="00392E09" w:rsidP="00392E09">
      <w:pPr>
        <w:spacing w:line="360" w:lineRule="auto"/>
        <w:ind w:left="1152" w:right="150"/>
      </w:pPr>
      <w:r>
        <w:t xml:space="preserve">Proposals will be </w:t>
      </w:r>
      <w:r>
        <w:rPr>
          <w:b/>
        </w:rPr>
        <w:t xml:space="preserve">accepted until Wednesday May </w:t>
      </w:r>
      <w:r w:rsidR="00155045">
        <w:rPr>
          <w:b/>
        </w:rPr>
        <w:t>30</w:t>
      </w:r>
      <w:r w:rsidR="00B33764" w:rsidRPr="00B33764">
        <w:rPr>
          <w:b/>
        </w:rPr>
        <w:t>, 2024</w:t>
      </w:r>
      <w:r>
        <w:rPr>
          <w:b/>
        </w:rPr>
        <w:t xml:space="preserve"> l</w:t>
      </w:r>
      <w:r w:rsidR="00B33764" w:rsidRPr="00B33764">
        <w:rPr>
          <w:b/>
        </w:rPr>
        <w:t>atest by 10.00AM</w:t>
      </w:r>
      <w:r>
        <w:rPr>
          <w:b/>
        </w:rPr>
        <w:t xml:space="preserve"> </w:t>
      </w:r>
    </w:p>
    <w:p w14:paraId="296AF62A" w14:textId="77777777" w:rsidR="002A5DB8" w:rsidRDefault="00000000">
      <w:pPr>
        <w:spacing w:after="105"/>
        <w:ind w:left="1454" w:right="0"/>
        <w:jc w:val="left"/>
      </w:pPr>
      <w:r>
        <w:rPr>
          <w:b/>
        </w:rPr>
        <w:t xml:space="preserve"> </w:t>
      </w:r>
    </w:p>
    <w:p w14:paraId="07728007" w14:textId="77777777" w:rsidR="002A5DB8" w:rsidRDefault="00000000">
      <w:pPr>
        <w:pStyle w:val="Heading1"/>
        <w:tabs>
          <w:tab w:val="center" w:pos="661"/>
          <w:tab w:val="center" w:pos="2565"/>
        </w:tabs>
        <w:ind w:left="0" w:firstLine="0"/>
      </w:pPr>
      <w:r>
        <w:rPr>
          <w:rFonts w:ascii="Calibri" w:eastAsia="Calibri" w:hAnsi="Calibri" w:cs="Calibri"/>
          <w:b w:val="0"/>
          <w:u w:val="none"/>
        </w:rPr>
        <w:tab/>
      </w:r>
      <w:r>
        <w:rPr>
          <w:u w:val="none"/>
        </w:rPr>
        <w:t>4.12</w:t>
      </w:r>
      <w:r>
        <w:rPr>
          <w:u w:val="none"/>
        </w:rPr>
        <w:tab/>
      </w:r>
      <w:r>
        <w:t>AUTHORIZED SIGNATURE</w:t>
      </w:r>
      <w:r>
        <w:rPr>
          <w:u w:val="none"/>
        </w:rPr>
        <w:t xml:space="preserve"> </w:t>
      </w:r>
    </w:p>
    <w:p w14:paraId="4EA64D0E" w14:textId="77777777" w:rsidR="002A5DB8" w:rsidRDefault="00000000" w:rsidP="0089037E">
      <w:pPr>
        <w:spacing w:line="358" w:lineRule="auto"/>
        <w:ind w:left="1152" w:right="150"/>
      </w:pPr>
      <w:r>
        <w:t>The proposal must be signed by a legally authorized official.</w:t>
      </w:r>
      <w:r>
        <w:rPr>
          <w:b/>
        </w:rPr>
        <w:t xml:space="preserve"> </w:t>
      </w:r>
      <w:r>
        <w:t xml:space="preserve">The proposal must also provide the name, title, address, and telephone number of individual(s) with authority to bind the company, and for those who may be contacted to clarify the information provided. </w:t>
      </w:r>
    </w:p>
    <w:p w14:paraId="5CE6FAFC" w14:textId="77777777" w:rsidR="002A5DB8" w:rsidRDefault="00000000">
      <w:pPr>
        <w:tabs>
          <w:tab w:val="center" w:pos="661"/>
          <w:tab w:val="center" w:pos="2664"/>
        </w:tabs>
        <w:spacing w:after="110"/>
        <w:ind w:left="0" w:right="0"/>
        <w:jc w:val="left"/>
      </w:pPr>
      <w:r>
        <w:rPr>
          <w:rFonts w:ascii="Calibri" w:eastAsia="Calibri" w:hAnsi="Calibri" w:cs="Calibri"/>
        </w:rPr>
        <w:tab/>
      </w:r>
      <w:r>
        <w:rPr>
          <w:b/>
        </w:rPr>
        <w:t xml:space="preserve">4.13 </w:t>
      </w:r>
      <w:r>
        <w:rPr>
          <w:b/>
        </w:rPr>
        <w:tab/>
      </w:r>
      <w:r>
        <w:rPr>
          <w:b/>
          <w:u w:val="single" w:color="000000"/>
        </w:rPr>
        <w:t xml:space="preserve"> ALTERNATED PROPOSALS</w:t>
      </w:r>
      <w:r>
        <w:rPr>
          <w:b/>
        </w:rPr>
        <w:t xml:space="preserve"> </w:t>
      </w:r>
    </w:p>
    <w:p w14:paraId="24377AC7" w14:textId="3A76D1F1" w:rsidR="002A5DB8" w:rsidRDefault="0089037E">
      <w:pPr>
        <w:spacing w:after="105"/>
        <w:ind w:left="1166" w:right="150"/>
      </w:pPr>
      <w:r>
        <w:t xml:space="preserve">Alternative proposals will not be accepted.  </w:t>
      </w:r>
    </w:p>
    <w:p w14:paraId="7F6DE6FA" w14:textId="77777777" w:rsidR="002A5DB8" w:rsidRDefault="00000000">
      <w:pPr>
        <w:pStyle w:val="Heading1"/>
        <w:tabs>
          <w:tab w:val="center" w:pos="661"/>
          <w:tab w:val="center" w:pos="2555"/>
        </w:tabs>
        <w:ind w:left="0" w:firstLine="0"/>
      </w:pPr>
      <w:r>
        <w:rPr>
          <w:rFonts w:ascii="Calibri" w:eastAsia="Calibri" w:hAnsi="Calibri" w:cs="Calibri"/>
          <w:b w:val="0"/>
          <w:u w:val="none"/>
        </w:rPr>
        <w:tab/>
      </w:r>
      <w:r>
        <w:rPr>
          <w:u w:val="none"/>
        </w:rPr>
        <w:t xml:space="preserve">4.14 </w:t>
      </w:r>
      <w:r>
        <w:rPr>
          <w:u w:val="none"/>
        </w:rPr>
        <w:tab/>
      </w:r>
      <w:r>
        <w:t>ASSIGNMENT (STAFFING</w:t>
      </w:r>
      <w:r>
        <w:rPr>
          <w:u w:val="none"/>
        </w:rPr>
        <w:t xml:space="preserve">) </w:t>
      </w:r>
    </w:p>
    <w:p w14:paraId="3642F7FC" w14:textId="77777777" w:rsidR="002A5DB8" w:rsidRDefault="00000000">
      <w:pPr>
        <w:spacing w:line="359" w:lineRule="auto"/>
        <w:ind w:left="1166" w:right="150"/>
      </w:pPr>
      <w:r>
        <w:t xml:space="preserve">Upon award and during the contract period, if the Firm chooses to assign different personnel to the project, the Firm must submit their names and qualifications (i.e. resumes) to the Kimisitu Sacco Society Ltd for approval before they begin work. Services provided under this RFP shall not be assigned, performed by, or delegated to any person or entity other than the contractor without written authorization from the Kimisitu Sacco Society Ltd.  </w:t>
      </w:r>
    </w:p>
    <w:p w14:paraId="42305F6E" w14:textId="77777777" w:rsidR="002A5DB8" w:rsidRDefault="00000000">
      <w:pPr>
        <w:pStyle w:val="Heading1"/>
        <w:tabs>
          <w:tab w:val="center" w:pos="661"/>
          <w:tab w:val="center" w:pos="2431"/>
        </w:tabs>
        <w:ind w:left="0" w:firstLine="0"/>
      </w:pPr>
      <w:r>
        <w:rPr>
          <w:rFonts w:ascii="Calibri" w:eastAsia="Calibri" w:hAnsi="Calibri" w:cs="Calibri"/>
          <w:b w:val="0"/>
          <w:u w:val="none"/>
        </w:rPr>
        <w:tab/>
      </w:r>
      <w:r>
        <w:rPr>
          <w:u w:val="none"/>
        </w:rPr>
        <w:t xml:space="preserve">4.15 </w:t>
      </w:r>
      <w:r>
        <w:rPr>
          <w:u w:val="none"/>
        </w:rPr>
        <w:tab/>
      </w:r>
      <w:r>
        <w:t>TELEPHONE INQUIRIES</w:t>
      </w:r>
      <w:r>
        <w:rPr>
          <w:u w:val="none"/>
        </w:rPr>
        <w:t xml:space="preserve"> </w:t>
      </w:r>
    </w:p>
    <w:p w14:paraId="54C9D37B" w14:textId="43EB36E8" w:rsidR="002A5DB8" w:rsidRDefault="00000000">
      <w:pPr>
        <w:spacing w:after="107"/>
        <w:ind w:left="1166" w:right="150"/>
      </w:pPr>
      <w:r>
        <w:t xml:space="preserve">Telephone inquiries with questions regarding clarification of any and all specifications of </w:t>
      </w:r>
      <w:r w:rsidR="0089037E">
        <w:t>this.</w:t>
      </w:r>
      <w:r>
        <w:t xml:space="preserve"> </w:t>
      </w:r>
    </w:p>
    <w:p w14:paraId="5DC2EB53" w14:textId="139B1213" w:rsidR="002A5DB8" w:rsidRPr="0089037E" w:rsidRDefault="00000000" w:rsidP="0089037E">
      <w:pPr>
        <w:spacing w:line="358" w:lineRule="auto"/>
        <w:ind w:left="1166" w:right="150"/>
        <w:rPr>
          <w:b/>
        </w:rPr>
      </w:pPr>
      <w:r>
        <w:t xml:space="preserve">Request for Proposals will </w:t>
      </w:r>
      <w:r w:rsidR="0089037E">
        <w:t>not be</w:t>
      </w:r>
      <w:r>
        <w:t xml:space="preserve"> accepted.  All questions must be written and e-mailed to Kimisitu Sacco Procurement Department at </w:t>
      </w:r>
      <w:r>
        <w:rPr>
          <w:color w:val="0000FF"/>
          <w:u w:val="single" w:color="0000FF"/>
        </w:rPr>
        <w:t>procurement@kimisitusacco.or.ke</w:t>
      </w:r>
      <w:r>
        <w:t xml:space="preserve">  no later than the end of the business on</w:t>
      </w:r>
      <w:r w:rsidR="00155045">
        <w:t xml:space="preserve"> </w:t>
      </w:r>
      <w:r w:rsidR="00392E09">
        <w:rPr>
          <w:b/>
        </w:rPr>
        <w:t xml:space="preserve">May </w:t>
      </w:r>
      <w:r w:rsidR="00155045">
        <w:rPr>
          <w:b/>
        </w:rPr>
        <w:t>22</w:t>
      </w:r>
      <w:r w:rsidR="0089037E" w:rsidRPr="0089037E">
        <w:rPr>
          <w:b/>
        </w:rPr>
        <w:t xml:space="preserve">, 2024, Latest by 10.00AM  </w:t>
      </w:r>
      <w:r>
        <w:t xml:space="preserve">Correspondence with individuals other than those listed herein will not be allowed. </w:t>
      </w:r>
    </w:p>
    <w:p w14:paraId="19CAC099" w14:textId="77777777" w:rsidR="002A5DB8" w:rsidRDefault="00000000">
      <w:pPr>
        <w:spacing w:after="105"/>
        <w:ind w:left="1166" w:right="0"/>
        <w:jc w:val="left"/>
      </w:pPr>
      <w:r>
        <w:t xml:space="preserve"> </w:t>
      </w:r>
    </w:p>
    <w:p w14:paraId="124B6136" w14:textId="77777777" w:rsidR="002A5DB8" w:rsidRDefault="00000000">
      <w:pPr>
        <w:pStyle w:val="Heading2"/>
        <w:tabs>
          <w:tab w:val="center" w:pos="661"/>
          <w:tab w:val="center" w:pos="1895"/>
        </w:tabs>
        <w:ind w:left="0" w:firstLine="0"/>
      </w:pPr>
      <w:r>
        <w:rPr>
          <w:rFonts w:ascii="Calibri" w:eastAsia="Calibri" w:hAnsi="Calibri" w:cs="Calibri"/>
          <w:b w:val="0"/>
          <w:u w:val="none"/>
        </w:rPr>
        <w:tab/>
      </w:r>
      <w:r>
        <w:rPr>
          <w:u w:val="none"/>
        </w:rPr>
        <w:t xml:space="preserve">4.16 </w:t>
      </w:r>
      <w:r>
        <w:rPr>
          <w:u w:val="none"/>
        </w:rPr>
        <w:tab/>
      </w:r>
      <w:r>
        <w:t>Tender Prices</w:t>
      </w:r>
      <w:r>
        <w:rPr>
          <w:u w:val="none"/>
        </w:rPr>
        <w:t xml:space="preserve">   </w:t>
      </w:r>
    </w:p>
    <w:p w14:paraId="70DD0DDC" w14:textId="77777777" w:rsidR="002A5DB8" w:rsidRDefault="00000000">
      <w:pPr>
        <w:spacing w:after="105"/>
        <w:ind w:left="154" w:right="0"/>
        <w:jc w:val="left"/>
      </w:pPr>
      <w:r>
        <w:t xml:space="preserve">   </w:t>
      </w:r>
    </w:p>
    <w:p w14:paraId="6B69A86E" w14:textId="58D4E8E9" w:rsidR="002A5DB8" w:rsidRDefault="00000000">
      <w:pPr>
        <w:spacing w:after="3" w:line="365" w:lineRule="auto"/>
        <w:ind w:left="444" w:right="809" w:hanging="3"/>
        <w:jc w:val="left"/>
      </w:pPr>
      <w:r>
        <w:t xml:space="preserve">The tenderer shall indicate on the appropriate Price Schedule the unit prices where applicable and </w:t>
      </w:r>
      <w:r w:rsidR="0089037E">
        <w:t>the total</w:t>
      </w:r>
      <w:r>
        <w:t xml:space="preserve"> tender price of the equipment and installation it proposes to supply under the contract.   </w:t>
      </w:r>
    </w:p>
    <w:p w14:paraId="4F6F795F" w14:textId="77777777" w:rsidR="002A5DB8" w:rsidRDefault="00000000">
      <w:pPr>
        <w:spacing w:after="3" w:line="365" w:lineRule="auto"/>
        <w:ind w:left="444" w:right="796" w:hanging="3"/>
        <w:jc w:val="left"/>
      </w:pPr>
      <w:r>
        <w:t xml:space="preserve">Prices quoted by the tenderer shall remain fixed during the Tender’s performance of the contract. A tender submitted with an adjustable price quotation will be treated as nonresponsive and will be rejected, unless otherwise agreed by the parties.   </w:t>
      </w:r>
    </w:p>
    <w:p w14:paraId="029023A2" w14:textId="77777777" w:rsidR="002A5DB8" w:rsidRDefault="00000000">
      <w:pPr>
        <w:spacing w:after="105"/>
        <w:ind w:left="139" w:right="0"/>
        <w:jc w:val="left"/>
      </w:pPr>
      <w:r>
        <w:lastRenderedPageBreak/>
        <w:t xml:space="preserve">   </w:t>
      </w:r>
    </w:p>
    <w:p w14:paraId="6EB3A377" w14:textId="77777777" w:rsidR="002A5DB8" w:rsidRDefault="00000000">
      <w:pPr>
        <w:pStyle w:val="Heading2"/>
        <w:tabs>
          <w:tab w:val="center" w:pos="661"/>
          <w:tab w:val="center" w:pos="2140"/>
        </w:tabs>
        <w:ind w:left="0" w:firstLine="0"/>
      </w:pPr>
      <w:r>
        <w:rPr>
          <w:rFonts w:ascii="Calibri" w:eastAsia="Calibri" w:hAnsi="Calibri" w:cs="Calibri"/>
          <w:b w:val="0"/>
          <w:u w:val="none"/>
        </w:rPr>
        <w:tab/>
      </w:r>
      <w:r>
        <w:rPr>
          <w:u w:val="none"/>
        </w:rPr>
        <w:t xml:space="preserve">4.17 </w:t>
      </w:r>
      <w:r>
        <w:rPr>
          <w:u w:val="none"/>
        </w:rPr>
        <w:tab/>
      </w:r>
      <w:r>
        <w:t>Tender Currencies</w:t>
      </w:r>
      <w:r>
        <w:rPr>
          <w:u w:val="none"/>
        </w:rPr>
        <w:t xml:space="preserve">   </w:t>
      </w:r>
    </w:p>
    <w:p w14:paraId="7C92ED1D" w14:textId="77777777" w:rsidR="002A5DB8" w:rsidRDefault="00000000">
      <w:pPr>
        <w:spacing w:after="105"/>
        <w:ind w:left="154" w:right="0"/>
        <w:jc w:val="left"/>
      </w:pPr>
      <w:r>
        <w:rPr>
          <w:b/>
        </w:rPr>
        <w:t xml:space="preserve">  </w:t>
      </w:r>
      <w:r>
        <w:t xml:space="preserve"> </w:t>
      </w:r>
    </w:p>
    <w:p w14:paraId="2B9F5D0F" w14:textId="77777777" w:rsidR="002A5DB8" w:rsidRDefault="00000000">
      <w:pPr>
        <w:spacing w:after="123"/>
        <w:ind w:left="441" w:right="150"/>
      </w:pPr>
      <w:r>
        <w:t xml:space="preserve">Prices shall be quoted in the following currencies:   </w:t>
      </w:r>
    </w:p>
    <w:p w14:paraId="1BC1D51A" w14:textId="77777777" w:rsidR="002A5DB8" w:rsidRDefault="00000000">
      <w:pPr>
        <w:numPr>
          <w:ilvl w:val="0"/>
          <w:numId w:val="2"/>
        </w:numPr>
        <w:spacing w:line="367" w:lineRule="auto"/>
        <w:ind w:right="150" w:hanging="677"/>
      </w:pPr>
      <w:r>
        <w:t xml:space="preserve">For equipment that the tenderer will supply from within Kenya, the prices shall be quoted in Kenya Shillings; and   </w:t>
      </w:r>
    </w:p>
    <w:p w14:paraId="10475370" w14:textId="77777777" w:rsidR="002A5DB8" w:rsidRDefault="00000000">
      <w:pPr>
        <w:numPr>
          <w:ilvl w:val="0"/>
          <w:numId w:val="2"/>
        </w:numPr>
        <w:spacing w:after="100"/>
        <w:ind w:right="150" w:hanging="677"/>
      </w:pPr>
      <w:r>
        <w:t xml:space="preserve">Cost of installation and commissioning will be in Kenya Shillings.   </w:t>
      </w:r>
    </w:p>
    <w:p w14:paraId="1B58A20B" w14:textId="77777777" w:rsidR="002A5DB8" w:rsidRDefault="00000000">
      <w:pPr>
        <w:spacing w:after="105"/>
        <w:ind w:left="154" w:right="0"/>
        <w:jc w:val="left"/>
      </w:pPr>
      <w:r>
        <w:t xml:space="preserve">   </w:t>
      </w:r>
    </w:p>
    <w:p w14:paraId="5718767D" w14:textId="6ECDAB6F" w:rsidR="002A5DB8" w:rsidRDefault="00000000" w:rsidP="0089037E">
      <w:pPr>
        <w:pStyle w:val="Heading2"/>
        <w:tabs>
          <w:tab w:val="center" w:pos="661"/>
          <w:tab w:val="center" w:pos="3050"/>
        </w:tabs>
        <w:ind w:left="0" w:firstLine="0"/>
      </w:pPr>
      <w:r>
        <w:rPr>
          <w:rFonts w:ascii="Calibri" w:eastAsia="Calibri" w:hAnsi="Calibri" w:cs="Calibri"/>
          <w:b w:val="0"/>
          <w:u w:val="none"/>
        </w:rPr>
        <w:tab/>
      </w:r>
      <w:r>
        <w:rPr>
          <w:u w:val="none"/>
        </w:rPr>
        <w:t xml:space="preserve">4.18 </w:t>
      </w:r>
      <w:r>
        <w:rPr>
          <w:u w:val="none"/>
        </w:rPr>
        <w:tab/>
      </w:r>
      <w:r>
        <w:t>Deadline for Submission of Tenders</w:t>
      </w:r>
      <w:r>
        <w:rPr>
          <w:u w:val="none"/>
        </w:rPr>
        <w:t xml:space="preserve">   </w:t>
      </w:r>
    </w:p>
    <w:p w14:paraId="60868861" w14:textId="04692C46" w:rsidR="002A5DB8" w:rsidRPr="0089037E" w:rsidRDefault="00000000" w:rsidP="0089037E">
      <w:pPr>
        <w:spacing w:after="0" w:line="358" w:lineRule="auto"/>
        <w:ind w:left="456" w:right="50" w:hanging="10"/>
        <w:jc w:val="left"/>
        <w:rPr>
          <w:b/>
        </w:rPr>
      </w:pPr>
      <w:r>
        <w:rPr>
          <w:b/>
        </w:rPr>
        <w:t xml:space="preserve">Tenders must be received by </w:t>
      </w:r>
      <w:r w:rsidR="0089037E">
        <w:rPr>
          <w:b/>
        </w:rPr>
        <w:t>Kimisitu Sacco Ltd</w:t>
      </w:r>
      <w:r>
        <w:rPr>
          <w:b/>
        </w:rPr>
        <w:t xml:space="preserve"> as specified through </w:t>
      </w:r>
      <w:r w:rsidR="00392E09">
        <w:rPr>
          <w:b/>
        </w:rPr>
        <w:t xml:space="preserve">the SRM e-procurement portal </w:t>
      </w:r>
      <w:hyperlink r:id="rId11" w:history="1">
        <w:r w:rsidR="00A24D9C" w:rsidRPr="00050B92">
          <w:rPr>
            <w:rStyle w:val="Hyperlink"/>
            <w:b/>
          </w:rPr>
          <w:t>www.srmhub.com</w:t>
        </w:r>
      </w:hyperlink>
      <w:r w:rsidR="00A24D9C">
        <w:rPr>
          <w:b/>
        </w:rPr>
        <w:t xml:space="preserve"> </w:t>
      </w:r>
      <w:r>
        <w:rPr>
          <w:b/>
        </w:rPr>
        <w:t xml:space="preserve"> not later than </w:t>
      </w:r>
      <w:r w:rsidR="00392E09">
        <w:rPr>
          <w:b/>
        </w:rPr>
        <w:t xml:space="preserve">Wednesday May </w:t>
      </w:r>
      <w:r w:rsidR="00155045">
        <w:rPr>
          <w:b/>
        </w:rPr>
        <w:t>30</w:t>
      </w:r>
      <w:r w:rsidR="0089037E" w:rsidRPr="0089037E">
        <w:rPr>
          <w:b/>
        </w:rPr>
        <w:t xml:space="preserve">, 2024, Latest by 10.00AM  </w:t>
      </w:r>
    </w:p>
    <w:p w14:paraId="242ACB74" w14:textId="77777777" w:rsidR="002A5DB8" w:rsidRDefault="00000000">
      <w:pPr>
        <w:spacing w:after="105"/>
        <w:ind w:left="298" w:right="0"/>
        <w:jc w:val="left"/>
      </w:pPr>
      <w:r>
        <w:rPr>
          <w:b/>
        </w:rPr>
        <w:t xml:space="preserve">   </w:t>
      </w:r>
      <w:r>
        <w:t xml:space="preserve"> </w:t>
      </w:r>
    </w:p>
    <w:p w14:paraId="08715830" w14:textId="77777777" w:rsidR="00392E09" w:rsidRDefault="0089037E" w:rsidP="0089037E">
      <w:pPr>
        <w:spacing w:after="3" w:line="365" w:lineRule="auto"/>
        <w:ind w:left="444" w:right="789" w:hanging="3"/>
      </w:pPr>
      <w:r>
        <w:t>Kimisitu Sacco Ltd may, at its discretion, extend this deadline for the submission of tenders by amending the tender documents in which case all rights and obligations of Kimisitu Sacco Ltd and candidates previously subjected to the deadline will therefore be subject to the deadline as extended.</w:t>
      </w:r>
    </w:p>
    <w:p w14:paraId="62A7D507" w14:textId="7736B2AC" w:rsidR="002A5DB8" w:rsidRDefault="0089037E" w:rsidP="0089037E">
      <w:pPr>
        <w:spacing w:after="3" w:line="365" w:lineRule="auto"/>
        <w:ind w:left="444" w:right="789" w:hanging="3"/>
      </w:pPr>
      <w:r>
        <w:t xml:space="preserve">     </w:t>
      </w:r>
    </w:p>
    <w:p w14:paraId="5BA46401" w14:textId="38DACAFD" w:rsidR="002A5DB8" w:rsidRDefault="00000000" w:rsidP="0089037E">
      <w:pPr>
        <w:pStyle w:val="Heading2"/>
        <w:tabs>
          <w:tab w:val="center" w:pos="949"/>
          <w:tab w:val="center" w:pos="3502"/>
        </w:tabs>
        <w:ind w:left="432" w:firstLine="0"/>
      </w:pPr>
      <w:r>
        <w:rPr>
          <w:u w:val="none"/>
        </w:rPr>
        <w:t xml:space="preserve">4.19 </w:t>
      </w:r>
      <w:r>
        <w:rPr>
          <w:u w:val="none"/>
        </w:rPr>
        <w:tab/>
      </w:r>
      <w:r>
        <w:t>Evaluation and Comparison of Tenders</w:t>
      </w:r>
      <w:r>
        <w:rPr>
          <w:u w:val="none"/>
        </w:rPr>
        <w:t xml:space="preserve">    </w:t>
      </w:r>
    </w:p>
    <w:p w14:paraId="4C9D5ADF" w14:textId="7B809FF0" w:rsidR="002A5DB8" w:rsidRDefault="0089037E" w:rsidP="0089037E">
      <w:pPr>
        <w:spacing w:after="3" w:line="365" w:lineRule="auto"/>
        <w:ind w:left="444" w:right="166" w:hanging="3"/>
      </w:pPr>
      <w:r>
        <w:t xml:space="preserve">Kimisitu Sacco Ltd will evaluate and compare the tenders which have been determined to be substantially responsive. A responsive tender is one which meets the requirements as stipulated in the tender.   </w:t>
      </w:r>
    </w:p>
    <w:p w14:paraId="4BB3F50D" w14:textId="77777777" w:rsidR="002A5DB8" w:rsidRDefault="00000000" w:rsidP="0089037E">
      <w:pPr>
        <w:spacing w:line="358" w:lineRule="auto"/>
        <w:ind w:left="441" w:right="150"/>
      </w:pPr>
      <w:r>
        <w:t xml:space="preserve">The tender evaluation committee shall evaluate the tender within 30 days of the validity period from the date of opening the tender.    </w:t>
      </w:r>
    </w:p>
    <w:p w14:paraId="51CCDDF8" w14:textId="77777777" w:rsidR="002A5DB8" w:rsidRDefault="00000000" w:rsidP="0089037E">
      <w:pPr>
        <w:spacing w:after="3" w:line="365" w:lineRule="auto"/>
        <w:ind w:left="444" w:right="166" w:hanging="3"/>
      </w:pPr>
      <w:r>
        <w:t xml:space="preserve">A tenderer who gives false information in the tender document about its qualification or who refuses to enter into a contract after notification of contract award shall be considered for debarment from participating in future public procurement.    </w:t>
      </w:r>
    </w:p>
    <w:p w14:paraId="3B6C62AA" w14:textId="77777777" w:rsidR="002A5DB8" w:rsidRDefault="00000000">
      <w:pPr>
        <w:spacing w:after="105"/>
        <w:ind w:left="14" w:right="0"/>
        <w:jc w:val="left"/>
      </w:pPr>
      <w:r>
        <w:rPr>
          <w:b/>
        </w:rPr>
        <w:t xml:space="preserve"> </w:t>
      </w:r>
      <w:r>
        <w:t xml:space="preserve"> </w:t>
      </w:r>
    </w:p>
    <w:p w14:paraId="4811D8FE" w14:textId="3CAA13C4" w:rsidR="002A5DB8" w:rsidRDefault="00000000" w:rsidP="006B0522">
      <w:pPr>
        <w:pStyle w:val="Heading2"/>
        <w:tabs>
          <w:tab w:val="center" w:pos="949"/>
          <w:tab w:val="center" w:pos="2409"/>
        </w:tabs>
        <w:ind w:left="432" w:firstLine="0"/>
      </w:pPr>
      <w:r>
        <w:rPr>
          <w:u w:val="none"/>
        </w:rPr>
        <w:t xml:space="preserve">4.20 </w:t>
      </w:r>
      <w:r>
        <w:rPr>
          <w:u w:val="none"/>
        </w:rPr>
        <w:tab/>
      </w:r>
      <w:r>
        <w:t>Award of Contract</w:t>
      </w:r>
      <w:r>
        <w:rPr>
          <w:u w:val="none"/>
        </w:rPr>
        <w:t xml:space="preserve">    </w:t>
      </w:r>
    </w:p>
    <w:p w14:paraId="6FBE5BD1" w14:textId="5067EF35" w:rsidR="002A5DB8" w:rsidRDefault="00000000">
      <w:pPr>
        <w:spacing w:after="3" w:line="365" w:lineRule="auto"/>
        <w:ind w:left="444" w:right="166" w:hanging="3"/>
        <w:jc w:val="left"/>
      </w:pPr>
      <w:r>
        <w:t xml:space="preserve">In the absence of pre-qualification, </w:t>
      </w:r>
      <w:r w:rsidR="0089037E">
        <w:t>Kimisitu Sacco Ltd</w:t>
      </w:r>
      <w:r>
        <w:t xml:space="preserve"> will determine to its satisfaction whether the tenderer that is selected as having submitted the lowest evaluated responsive tender is qualified to perform the contract satisfactorily.    </w:t>
      </w:r>
    </w:p>
    <w:p w14:paraId="74D54F11" w14:textId="031424E1" w:rsidR="002A5DB8" w:rsidRDefault="00000000">
      <w:pPr>
        <w:spacing w:after="120"/>
        <w:ind w:left="441" w:right="150"/>
      </w:pPr>
      <w:r>
        <w:t xml:space="preserve">The determination will </w:t>
      </w:r>
      <w:r w:rsidR="0089037E">
        <w:t>consider</w:t>
      </w:r>
      <w:r>
        <w:t xml:space="preserve"> the </w:t>
      </w:r>
      <w:r w:rsidR="0089037E">
        <w:t>tender</w:t>
      </w:r>
      <w:r>
        <w:t xml:space="preserve"> financial, technical, and production capabilities.  </w:t>
      </w:r>
    </w:p>
    <w:p w14:paraId="36473FFA" w14:textId="3768DDE6" w:rsidR="002A5DB8" w:rsidRDefault="00000000">
      <w:pPr>
        <w:spacing w:after="3" w:line="365" w:lineRule="auto"/>
        <w:ind w:left="444" w:right="166" w:hanging="3"/>
        <w:jc w:val="left"/>
      </w:pPr>
      <w:r>
        <w:t xml:space="preserve">It will be based upon an examination of the documentary evidence of the tenderer’s qualifications submitted by the tenderer, as well as such other information as </w:t>
      </w:r>
      <w:r w:rsidR="0089037E">
        <w:t>Kimisitu Sacco Ltd</w:t>
      </w:r>
      <w:r>
        <w:t xml:space="preserve"> deems necessary and appropriate.    </w:t>
      </w:r>
    </w:p>
    <w:p w14:paraId="666E3CF3" w14:textId="5183170A" w:rsidR="002A5DB8" w:rsidRDefault="00000000">
      <w:pPr>
        <w:spacing w:after="3" w:line="365" w:lineRule="auto"/>
        <w:ind w:left="444" w:right="166" w:hanging="3"/>
        <w:jc w:val="left"/>
      </w:pPr>
      <w:r>
        <w:lastRenderedPageBreak/>
        <w:t xml:space="preserve">An affirmative determination will be a prerequisite for award of the contract to the tenderer.  A negative determination will result in rejection of the Tenderer’s tender, in which event </w:t>
      </w:r>
      <w:r w:rsidR="0089037E">
        <w:t>Kimisitu Sacco Ltd</w:t>
      </w:r>
      <w:r>
        <w:t xml:space="preserve"> will proceed to the next lowest evaluated tender to make a similar determination of </w:t>
      </w:r>
      <w:r w:rsidR="0089037E">
        <w:t>that.</w:t>
      </w:r>
      <w:r>
        <w:t xml:space="preserve"> </w:t>
      </w:r>
    </w:p>
    <w:p w14:paraId="2E251C08" w14:textId="77777777" w:rsidR="002A5DB8" w:rsidRDefault="00000000">
      <w:pPr>
        <w:spacing w:after="109"/>
        <w:ind w:left="466" w:right="50" w:hanging="10"/>
        <w:jc w:val="left"/>
      </w:pPr>
      <w:r>
        <w:t>Tenderer’s</w:t>
      </w:r>
      <w:r>
        <w:rPr>
          <w:b/>
        </w:rPr>
        <w:t xml:space="preserve"> capabilities to perform satisfactorily.   </w:t>
      </w:r>
      <w:r>
        <w:t xml:space="preserve"> </w:t>
      </w:r>
    </w:p>
    <w:p w14:paraId="07F21F0C" w14:textId="722CB131" w:rsidR="002A5DB8" w:rsidRDefault="00000000" w:rsidP="006B0522">
      <w:pPr>
        <w:spacing w:after="0"/>
        <w:ind w:left="581" w:right="0"/>
        <w:jc w:val="left"/>
      </w:pPr>
      <w:r>
        <w:rPr>
          <w:b/>
        </w:rPr>
        <w:t xml:space="preserve">  </w:t>
      </w:r>
      <w:r>
        <w:rPr>
          <w:b/>
        </w:rPr>
        <w:tab/>
        <w:t xml:space="preserve"> </w:t>
      </w:r>
    </w:p>
    <w:p w14:paraId="6E9DCC6C" w14:textId="77777777" w:rsidR="002A5DB8" w:rsidRDefault="00000000">
      <w:pPr>
        <w:pStyle w:val="Heading2"/>
        <w:tabs>
          <w:tab w:val="center" w:pos="661"/>
          <w:tab w:val="center" w:pos="1920"/>
        </w:tabs>
        <w:ind w:left="0" w:firstLine="0"/>
      </w:pPr>
      <w:r>
        <w:rPr>
          <w:rFonts w:ascii="Calibri" w:eastAsia="Calibri" w:hAnsi="Calibri" w:cs="Calibri"/>
          <w:b w:val="0"/>
          <w:u w:val="none"/>
        </w:rPr>
        <w:tab/>
      </w:r>
      <w:r>
        <w:rPr>
          <w:u w:val="none"/>
        </w:rPr>
        <w:t>4.21</w:t>
      </w:r>
      <w:r>
        <w:rPr>
          <w:u w:val="none"/>
        </w:rPr>
        <w:tab/>
      </w:r>
      <w:r>
        <w:t>Award Criteria</w:t>
      </w:r>
      <w:r>
        <w:rPr>
          <w:u w:val="none"/>
        </w:rPr>
        <w:t xml:space="preserve">  </w:t>
      </w:r>
    </w:p>
    <w:p w14:paraId="36B84CDC" w14:textId="3F8750D8" w:rsidR="002A5DB8" w:rsidRDefault="0089037E">
      <w:pPr>
        <w:spacing w:after="3" w:line="365" w:lineRule="auto"/>
        <w:ind w:left="444" w:right="166" w:hanging="3"/>
        <w:jc w:val="left"/>
      </w:pPr>
      <w:r>
        <w:t xml:space="preserve">Kimisitu Sacco Ltd will award the contract to the successful tenderer(s) whose tender has been determined to be substantially responsive and has been determined to be the lowest evaluated tender, provided further that the tenderer is determined to be qualified in terms of ability and capacity to perform the contract satisfactorily.    </w:t>
      </w:r>
    </w:p>
    <w:p w14:paraId="0409137B" w14:textId="3A7F6B81" w:rsidR="002A5DB8" w:rsidRDefault="00000000" w:rsidP="0048564B">
      <w:pPr>
        <w:spacing w:after="0"/>
        <w:ind w:left="158" w:right="0"/>
        <w:jc w:val="left"/>
      </w:pPr>
      <w:r>
        <w:t xml:space="preserve"> </w:t>
      </w:r>
      <w:r>
        <w:tab/>
        <w:t xml:space="preserve">  </w:t>
      </w:r>
      <w:r>
        <w:rPr>
          <w:b/>
          <w:color w:val="00B050"/>
          <w:sz w:val="24"/>
        </w:rPr>
        <w:t xml:space="preserve"> </w:t>
      </w:r>
      <w:r>
        <w:t xml:space="preserve"> </w:t>
      </w:r>
    </w:p>
    <w:p w14:paraId="6B3CFC6B" w14:textId="77777777" w:rsidR="002A5DB8" w:rsidRDefault="00000000">
      <w:pPr>
        <w:pStyle w:val="Heading2"/>
        <w:tabs>
          <w:tab w:val="center" w:pos="949"/>
          <w:tab w:val="center" w:pos="2457"/>
        </w:tabs>
        <w:ind w:left="0" w:firstLine="0"/>
      </w:pPr>
      <w:r>
        <w:rPr>
          <w:rFonts w:ascii="Calibri" w:eastAsia="Calibri" w:hAnsi="Calibri" w:cs="Calibri"/>
          <w:b w:val="0"/>
          <w:u w:val="none"/>
        </w:rPr>
        <w:tab/>
      </w:r>
      <w:r>
        <w:rPr>
          <w:u w:val="none"/>
        </w:rPr>
        <w:t xml:space="preserve">4.22 </w:t>
      </w:r>
      <w:r>
        <w:rPr>
          <w:u w:val="none"/>
        </w:rPr>
        <w:tab/>
      </w:r>
      <w:r>
        <w:t xml:space="preserve"> Evaluation Criteria</w:t>
      </w:r>
      <w:r>
        <w:rPr>
          <w:u w:val="none"/>
        </w:rPr>
        <w:t xml:space="preserve">    </w:t>
      </w:r>
    </w:p>
    <w:p w14:paraId="1DAC918E" w14:textId="77777777" w:rsidR="002A5DB8" w:rsidRDefault="00000000">
      <w:pPr>
        <w:spacing w:after="0"/>
        <w:ind w:left="17" w:right="50" w:hanging="10"/>
        <w:jc w:val="left"/>
      </w:pPr>
      <w:r>
        <w:rPr>
          <w:b/>
        </w:rPr>
        <w:t xml:space="preserve"> Preliminary Evaluation - Mandatory Requirements (MR </w:t>
      </w:r>
    </w:p>
    <w:tbl>
      <w:tblPr>
        <w:tblStyle w:val="TableGrid"/>
        <w:tblW w:w="10020" w:type="dxa"/>
        <w:tblInd w:w="24" w:type="dxa"/>
        <w:tblCellMar>
          <w:top w:w="57" w:type="dxa"/>
          <w:left w:w="108" w:type="dxa"/>
        </w:tblCellMar>
        <w:tblLook w:val="04A0" w:firstRow="1" w:lastRow="0" w:firstColumn="1" w:lastColumn="0" w:noHBand="0" w:noVBand="1"/>
      </w:tblPr>
      <w:tblGrid>
        <w:gridCol w:w="787"/>
        <w:gridCol w:w="5454"/>
        <w:gridCol w:w="1599"/>
        <w:gridCol w:w="2180"/>
      </w:tblGrid>
      <w:tr w:rsidR="002A5DB8" w14:paraId="50F4ACA9" w14:textId="77777777" w:rsidTr="0048564B">
        <w:trPr>
          <w:trHeight w:val="901"/>
        </w:trPr>
        <w:tc>
          <w:tcPr>
            <w:tcW w:w="787" w:type="dxa"/>
            <w:tcBorders>
              <w:top w:val="single" w:sz="4" w:space="0" w:color="000000"/>
              <w:left w:val="single" w:sz="4" w:space="0" w:color="000000"/>
              <w:bottom w:val="single" w:sz="4" w:space="0" w:color="000000"/>
              <w:right w:val="single" w:sz="4" w:space="0" w:color="000000"/>
            </w:tcBorders>
          </w:tcPr>
          <w:p w14:paraId="0058B1A8" w14:textId="77777777" w:rsidR="002A5DB8" w:rsidRDefault="00000000">
            <w:pPr>
              <w:spacing w:after="0"/>
              <w:ind w:left="2" w:right="0"/>
              <w:jc w:val="left"/>
            </w:pPr>
            <w:r>
              <w:rPr>
                <w:b/>
              </w:rPr>
              <w:t xml:space="preserve">No </w:t>
            </w:r>
            <w:r>
              <w:t xml:space="preserve">   </w:t>
            </w:r>
          </w:p>
        </w:tc>
        <w:tc>
          <w:tcPr>
            <w:tcW w:w="5454" w:type="dxa"/>
            <w:tcBorders>
              <w:top w:val="single" w:sz="4" w:space="0" w:color="000000"/>
              <w:left w:val="single" w:sz="4" w:space="0" w:color="000000"/>
              <w:bottom w:val="single" w:sz="4" w:space="0" w:color="000000"/>
              <w:right w:val="single" w:sz="4" w:space="0" w:color="000000"/>
            </w:tcBorders>
          </w:tcPr>
          <w:p w14:paraId="65A42EEE" w14:textId="77777777" w:rsidR="002A5DB8" w:rsidRDefault="00000000">
            <w:pPr>
              <w:spacing w:after="0"/>
              <w:ind w:left="2" w:right="0"/>
              <w:jc w:val="left"/>
            </w:pPr>
            <w:r>
              <w:rPr>
                <w:b/>
              </w:rPr>
              <w:t xml:space="preserve">Description Criteria </w:t>
            </w:r>
            <w:r>
              <w:t xml:space="preserve">   </w:t>
            </w:r>
          </w:p>
        </w:tc>
        <w:tc>
          <w:tcPr>
            <w:tcW w:w="1599" w:type="dxa"/>
            <w:tcBorders>
              <w:top w:val="single" w:sz="4" w:space="0" w:color="000000"/>
              <w:left w:val="single" w:sz="4" w:space="0" w:color="000000"/>
              <w:bottom w:val="single" w:sz="4" w:space="0" w:color="000000"/>
              <w:right w:val="single" w:sz="4" w:space="0" w:color="000000"/>
            </w:tcBorders>
          </w:tcPr>
          <w:p w14:paraId="66A94371" w14:textId="77777777" w:rsidR="002A5DB8" w:rsidRDefault="00000000">
            <w:pPr>
              <w:spacing w:after="105"/>
              <w:ind w:left="0" w:right="0"/>
              <w:jc w:val="left"/>
            </w:pPr>
            <w:r>
              <w:rPr>
                <w:b/>
              </w:rPr>
              <w:t xml:space="preserve">Maximum </w:t>
            </w:r>
            <w:r>
              <w:t xml:space="preserve">   </w:t>
            </w:r>
          </w:p>
          <w:p w14:paraId="068D2C42" w14:textId="77777777" w:rsidR="002A5DB8" w:rsidRDefault="00000000">
            <w:pPr>
              <w:spacing w:after="0"/>
              <w:ind w:left="0" w:right="0"/>
              <w:jc w:val="left"/>
            </w:pPr>
            <w:r>
              <w:rPr>
                <w:b/>
              </w:rPr>
              <w:t xml:space="preserve">Score </w:t>
            </w:r>
            <w:r>
              <w:t xml:space="preserve">   </w:t>
            </w:r>
          </w:p>
        </w:tc>
        <w:tc>
          <w:tcPr>
            <w:tcW w:w="2180" w:type="dxa"/>
            <w:tcBorders>
              <w:top w:val="single" w:sz="4" w:space="0" w:color="000000"/>
              <w:left w:val="single" w:sz="4" w:space="0" w:color="000000"/>
              <w:bottom w:val="single" w:sz="4" w:space="0" w:color="000000"/>
              <w:right w:val="single" w:sz="4" w:space="0" w:color="000000"/>
            </w:tcBorders>
          </w:tcPr>
          <w:p w14:paraId="70E78A29" w14:textId="77777777" w:rsidR="002A5DB8" w:rsidRDefault="00000000">
            <w:pPr>
              <w:spacing w:after="105"/>
              <w:ind w:left="0" w:right="0"/>
              <w:jc w:val="left"/>
            </w:pPr>
            <w:r>
              <w:rPr>
                <w:b/>
              </w:rPr>
              <w:t xml:space="preserve">Minimum </w:t>
            </w:r>
          </w:p>
          <w:p w14:paraId="7DAC2AD8" w14:textId="77777777" w:rsidR="002A5DB8" w:rsidRDefault="00000000">
            <w:pPr>
              <w:spacing w:after="0"/>
              <w:ind w:left="0" w:right="0"/>
            </w:pPr>
            <w:r>
              <w:t>qualifying</w:t>
            </w:r>
            <w:r>
              <w:rPr>
                <w:b/>
              </w:rPr>
              <w:t xml:space="preserve"> Score per criteria </w:t>
            </w:r>
            <w:r>
              <w:t xml:space="preserve">   </w:t>
            </w:r>
          </w:p>
        </w:tc>
      </w:tr>
      <w:tr w:rsidR="002A5DB8" w14:paraId="14FCD4AA" w14:textId="77777777" w:rsidTr="0048564B">
        <w:trPr>
          <w:trHeight w:val="361"/>
        </w:trPr>
        <w:tc>
          <w:tcPr>
            <w:tcW w:w="787" w:type="dxa"/>
            <w:tcBorders>
              <w:top w:val="single" w:sz="4" w:space="0" w:color="000000"/>
              <w:left w:val="single" w:sz="4" w:space="0" w:color="000000"/>
              <w:bottom w:val="single" w:sz="4" w:space="0" w:color="000000"/>
              <w:right w:val="single" w:sz="4" w:space="0" w:color="000000"/>
            </w:tcBorders>
          </w:tcPr>
          <w:p w14:paraId="5590A38A" w14:textId="77777777" w:rsidR="002A5DB8" w:rsidRDefault="00000000">
            <w:pPr>
              <w:spacing w:after="0"/>
              <w:ind w:left="2" w:right="0"/>
              <w:jc w:val="left"/>
            </w:pPr>
            <w:r>
              <w:rPr>
                <w:b/>
              </w:rPr>
              <w:t xml:space="preserve">1 </w:t>
            </w:r>
            <w:r>
              <w:t xml:space="preserve">   </w:t>
            </w:r>
          </w:p>
        </w:tc>
        <w:tc>
          <w:tcPr>
            <w:tcW w:w="5454" w:type="dxa"/>
            <w:tcBorders>
              <w:top w:val="single" w:sz="4" w:space="0" w:color="000000"/>
              <w:left w:val="single" w:sz="4" w:space="0" w:color="000000"/>
              <w:bottom w:val="single" w:sz="4" w:space="0" w:color="000000"/>
              <w:right w:val="single" w:sz="4" w:space="0" w:color="000000"/>
            </w:tcBorders>
          </w:tcPr>
          <w:p w14:paraId="28DEBE4D" w14:textId="77777777" w:rsidR="002A5DB8" w:rsidRDefault="00000000">
            <w:pPr>
              <w:spacing w:after="105"/>
              <w:ind w:left="2" w:right="0"/>
              <w:jc w:val="left"/>
            </w:pPr>
            <w:r>
              <w:rPr>
                <w:b/>
              </w:rPr>
              <w:t xml:space="preserve">Submission of tender document </w:t>
            </w:r>
            <w:r>
              <w:t xml:space="preserve">   </w:t>
            </w:r>
          </w:p>
          <w:p w14:paraId="0437494C" w14:textId="77777777" w:rsidR="002A5DB8" w:rsidRDefault="00000000">
            <w:pPr>
              <w:spacing w:after="0"/>
              <w:ind w:left="0" w:right="0"/>
              <w:jc w:val="left"/>
            </w:pPr>
            <w:r>
              <w:t xml:space="preserve">   </w:t>
            </w:r>
          </w:p>
        </w:tc>
        <w:tc>
          <w:tcPr>
            <w:tcW w:w="1599" w:type="dxa"/>
            <w:tcBorders>
              <w:top w:val="single" w:sz="4" w:space="0" w:color="000000"/>
              <w:left w:val="single" w:sz="4" w:space="0" w:color="000000"/>
              <w:bottom w:val="single" w:sz="4" w:space="0" w:color="000000"/>
              <w:right w:val="single" w:sz="4" w:space="0" w:color="000000"/>
            </w:tcBorders>
          </w:tcPr>
          <w:p w14:paraId="58039A5C" w14:textId="77777777" w:rsidR="002A5DB8" w:rsidRDefault="00000000">
            <w:pPr>
              <w:spacing w:after="0"/>
              <w:ind w:left="0" w:right="0"/>
              <w:jc w:val="left"/>
            </w:pPr>
            <w:r>
              <w:rPr>
                <w:b/>
              </w:rPr>
              <w:t xml:space="preserve">YES/NO </w:t>
            </w:r>
            <w:r>
              <w:t xml:space="preserve">   </w:t>
            </w:r>
          </w:p>
        </w:tc>
        <w:tc>
          <w:tcPr>
            <w:tcW w:w="2180" w:type="dxa"/>
            <w:tcBorders>
              <w:top w:val="single" w:sz="4" w:space="0" w:color="000000"/>
              <w:left w:val="single" w:sz="4" w:space="0" w:color="000000"/>
              <w:bottom w:val="single" w:sz="4" w:space="0" w:color="000000"/>
              <w:right w:val="single" w:sz="4" w:space="0" w:color="000000"/>
            </w:tcBorders>
          </w:tcPr>
          <w:p w14:paraId="1D45ACA4" w14:textId="77777777" w:rsidR="002A5DB8" w:rsidRDefault="00000000">
            <w:pPr>
              <w:spacing w:after="0"/>
              <w:ind w:left="0" w:right="0"/>
              <w:jc w:val="left"/>
            </w:pPr>
            <w:r>
              <w:rPr>
                <w:b/>
              </w:rPr>
              <w:t xml:space="preserve">YES/NO </w:t>
            </w:r>
            <w:r>
              <w:t xml:space="preserve">   </w:t>
            </w:r>
          </w:p>
        </w:tc>
      </w:tr>
      <w:tr w:rsidR="002A5DB8" w14:paraId="7F541E40" w14:textId="77777777">
        <w:trPr>
          <w:trHeight w:val="5843"/>
        </w:trPr>
        <w:tc>
          <w:tcPr>
            <w:tcW w:w="787" w:type="dxa"/>
            <w:tcBorders>
              <w:top w:val="single" w:sz="4" w:space="0" w:color="000000"/>
              <w:left w:val="single" w:sz="4" w:space="0" w:color="000000"/>
              <w:bottom w:val="single" w:sz="4" w:space="0" w:color="000000"/>
              <w:right w:val="single" w:sz="4" w:space="0" w:color="000000"/>
            </w:tcBorders>
          </w:tcPr>
          <w:p w14:paraId="4277435E" w14:textId="77777777" w:rsidR="002A5DB8" w:rsidRDefault="00000000">
            <w:pPr>
              <w:spacing w:after="0"/>
              <w:ind w:left="2" w:right="0"/>
              <w:jc w:val="left"/>
            </w:pPr>
            <w:r>
              <w:t xml:space="preserve">   </w:t>
            </w:r>
          </w:p>
        </w:tc>
        <w:tc>
          <w:tcPr>
            <w:tcW w:w="5454" w:type="dxa"/>
            <w:tcBorders>
              <w:top w:val="single" w:sz="4" w:space="0" w:color="000000"/>
              <w:left w:val="single" w:sz="4" w:space="0" w:color="000000"/>
              <w:bottom w:val="single" w:sz="4" w:space="0" w:color="000000"/>
              <w:right w:val="single" w:sz="4" w:space="0" w:color="000000"/>
            </w:tcBorders>
          </w:tcPr>
          <w:p w14:paraId="74603D2B" w14:textId="31DE9E80" w:rsidR="002A5DB8" w:rsidRDefault="00000000">
            <w:pPr>
              <w:numPr>
                <w:ilvl w:val="0"/>
                <w:numId w:val="12"/>
              </w:numPr>
              <w:spacing w:after="86"/>
              <w:ind w:left="724" w:right="0" w:hanging="362"/>
              <w:jc w:val="left"/>
            </w:pPr>
            <w:r>
              <w:t xml:space="preserve">Dully filled, signed and stamped </w:t>
            </w:r>
            <w:r w:rsidR="0048564B">
              <w:t>Confidential.</w:t>
            </w:r>
            <w:r>
              <w:t xml:space="preserve"> </w:t>
            </w:r>
          </w:p>
          <w:p w14:paraId="2B179A86" w14:textId="77777777" w:rsidR="002A5DB8" w:rsidRDefault="00000000">
            <w:pPr>
              <w:spacing w:after="140"/>
              <w:ind w:left="0" w:right="47"/>
              <w:jc w:val="right"/>
            </w:pPr>
            <w:r>
              <w:t xml:space="preserve">Business Questionnaire in the format provided. </w:t>
            </w:r>
          </w:p>
          <w:p w14:paraId="438FE2EB" w14:textId="77777777" w:rsidR="002A5DB8" w:rsidRDefault="00000000">
            <w:pPr>
              <w:numPr>
                <w:ilvl w:val="0"/>
                <w:numId w:val="12"/>
              </w:numPr>
              <w:spacing w:after="32" w:line="362" w:lineRule="auto"/>
              <w:ind w:left="724" w:right="0" w:hanging="362"/>
              <w:jc w:val="left"/>
            </w:pPr>
            <w:r>
              <w:t xml:space="preserve">Valid Business Permit from the county government  </w:t>
            </w:r>
          </w:p>
          <w:p w14:paraId="02011BDB" w14:textId="24563CE7" w:rsidR="002A5DB8" w:rsidRDefault="00000000">
            <w:pPr>
              <w:numPr>
                <w:ilvl w:val="0"/>
                <w:numId w:val="12"/>
              </w:numPr>
              <w:spacing w:after="30" w:line="360" w:lineRule="auto"/>
              <w:ind w:left="724" w:right="0" w:hanging="362"/>
              <w:jc w:val="left"/>
            </w:pPr>
            <w:r>
              <w:t xml:space="preserve">PIN certificate, Tax certificate, Registration Certificate and VAT Certificate or VAT </w:t>
            </w:r>
            <w:r w:rsidR="0048564B">
              <w:t>exemption!</w:t>
            </w:r>
            <w:r>
              <w:t xml:space="preserve">   </w:t>
            </w:r>
          </w:p>
          <w:p w14:paraId="7F9642CC" w14:textId="77777777" w:rsidR="002A5DB8" w:rsidRDefault="00000000">
            <w:pPr>
              <w:numPr>
                <w:ilvl w:val="0"/>
                <w:numId w:val="12"/>
              </w:numPr>
              <w:spacing w:after="120"/>
              <w:ind w:left="724" w:right="0" w:hanging="362"/>
              <w:jc w:val="left"/>
            </w:pPr>
            <w:r>
              <w:t xml:space="preserve">CR12  </w:t>
            </w:r>
          </w:p>
          <w:p w14:paraId="428D8CB0" w14:textId="6C021AD0" w:rsidR="002A5DB8" w:rsidRDefault="00000000">
            <w:pPr>
              <w:numPr>
                <w:ilvl w:val="0"/>
                <w:numId w:val="12"/>
              </w:numPr>
              <w:spacing w:after="0" w:line="362" w:lineRule="auto"/>
              <w:ind w:left="724" w:right="0" w:hanging="362"/>
              <w:jc w:val="left"/>
            </w:pPr>
            <w:r>
              <w:t xml:space="preserve">Fill in the integrity and non-debarment forms </w:t>
            </w:r>
            <w:r w:rsidR="0048564B">
              <w:t>provided.</w:t>
            </w:r>
            <w:r>
              <w:t xml:space="preserve">   </w:t>
            </w:r>
          </w:p>
          <w:p w14:paraId="4B5B212A" w14:textId="77777777" w:rsidR="002A5DB8" w:rsidRDefault="00000000">
            <w:pPr>
              <w:spacing w:after="105"/>
              <w:ind w:left="722" w:right="0"/>
              <w:jc w:val="left"/>
            </w:pPr>
            <w:r>
              <w:t xml:space="preserve">  </w:t>
            </w:r>
          </w:p>
          <w:p w14:paraId="02143150" w14:textId="79E0D24F" w:rsidR="002A5DB8" w:rsidRDefault="00000000">
            <w:pPr>
              <w:spacing w:after="0"/>
              <w:ind w:left="722" w:right="455"/>
              <w:jc w:val="left"/>
            </w:pPr>
            <w:r>
              <w:rPr>
                <w:b/>
                <w:i/>
              </w:rPr>
              <w:t>(NB: Mandatory Requirement: Failure to submit any of the above requirements will lead to automatic disqualification from further evaluation)</w:t>
            </w:r>
            <w:r>
              <w:rPr>
                <w:b/>
              </w:rPr>
              <w:t xml:space="preserve"> </w:t>
            </w:r>
          </w:p>
        </w:tc>
        <w:tc>
          <w:tcPr>
            <w:tcW w:w="1599" w:type="dxa"/>
            <w:tcBorders>
              <w:top w:val="single" w:sz="4" w:space="0" w:color="000000"/>
              <w:left w:val="single" w:sz="4" w:space="0" w:color="000000"/>
              <w:bottom w:val="single" w:sz="4" w:space="0" w:color="000000"/>
              <w:right w:val="single" w:sz="4" w:space="0" w:color="000000"/>
            </w:tcBorders>
          </w:tcPr>
          <w:p w14:paraId="5BB47080" w14:textId="77777777" w:rsidR="002A5DB8" w:rsidRDefault="00000000">
            <w:pPr>
              <w:spacing w:after="0"/>
              <w:ind w:left="0" w:right="0"/>
              <w:jc w:val="left"/>
            </w:pPr>
            <w:r>
              <w:t xml:space="preserve">   </w:t>
            </w:r>
          </w:p>
        </w:tc>
        <w:tc>
          <w:tcPr>
            <w:tcW w:w="2180" w:type="dxa"/>
            <w:tcBorders>
              <w:top w:val="single" w:sz="4" w:space="0" w:color="000000"/>
              <w:left w:val="single" w:sz="4" w:space="0" w:color="000000"/>
              <w:bottom w:val="single" w:sz="4" w:space="0" w:color="000000"/>
              <w:right w:val="single" w:sz="4" w:space="0" w:color="000000"/>
            </w:tcBorders>
          </w:tcPr>
          <w:p w14:paraId="344CBF50" w14:textId="77777777" w:rsidR="002A5DB8" w:rsidRDefault="00000000">
            <w:pPr>
              <w:spacing w:after="0"/>
              <w:ind w:left="0" w:right="0"/>
              <w:jc w:val="left"/>
            </w:pPr>
            <w:r>
              <w:t xml:space="preserve">   </w:t>
            </w:r>
          </w:p>
        </w:tc>
      </w:tr>
    </w:tbl>
    <w:p w14:paraId="5919744F" w14:textId="77777777" w:rsidR="002A5DB8" w:rsidRDefault="00000000">
      <w:pPr>
        <w:spacing w:after="105"/>
        <w:ind w:left="22" w:right="0"/>
        <w:jc w:val="left"/>
      </w:pPr>
      <w:r>
        <w:t xml:space="preserve">  </w:t>
      </w:r>
    </w:p>
    <w:p w14:paraId="408FECAA" w14:textId="44ECADF0" w:rsidR="0048564B" w:rsidRDefault="00000000">
      <w:pPr>
        <w:spacing w:after="0"/>
        <w:ind w:left="7" w:right="0"/>
        <w:jc w:val="left"/>
        <w:rPr>
          <w:b/>
        </w:rPr>
      </w:pPr>
      <w:r>
        <w:rPr>
          <w:b/>
        </w:rPr>
        <w:t xml:space="preserve"> </w:t>
      </w:r>
      <w:r>
        <w:rPr>
          <w:b/>
        </w:rPr>
        <w:tab/>
        <w:t xml:space="preserve"> </w:t>
      </w:r>
      <w:r w:rsidR="0048564B">
        <w:rPr>
          <w:b/>
        </w:rPr>
        <w:br w:type="page"/>
      </w:r>
    </w:p>
    <w:p w14:paraId="46D9B797" w14:textId="77777777" w:rsidR="002A5DB8" w:rsidRDefault="002A5DB8">
      <w:pPr>
        <w:spacing w:after="0"/>
        <w:ind w:left="7" w:right="0"/>
        <w:jc w:val="left"/>
      </w:pPr>
    </w:p>
    <w:p w14:paraId="6C771A29" w14:textId="3DBBB100" w:rsidR="002A5DB8" w:rsidRDefault="00000000" w:rsidP="0001101C">
      <w:pPr>
        <w:pStyle w:val="Heading2"/>
        <w:tabs>
          <w:tab w:val="center" w:pos="949"/>
          <w:tab w:val="center" w:pos="2966"/>
        </w:tabs>
        <w:ind w:left="144" w:firstLine="0"/>
      </w:pPr>
      <w:r>
        <w:rPr>
          <w:u w:val="none"/>
        </w:rPr>
        <w:t xml:space="preserve">4.23 </w:t>
      </w:r>
      <w:r>
        <w:rPr>
          <w:u w:val="none"/>
        </w:rPr>
        <w:tab/>
      </w:r>
      <w:r>
        <w:t>Technical Evaluation Criteria</w:t>
      </w:r>
      <w:r>
        <w:rPr>
          <w:u w:val="none"/>
        </w:rPr>
        <w:t xml:space="preserve">  </w:t>
      </w:r>
    </w:p>
    <w:p w14:paraId="30338005" w14:textId="77777777" w:rsidR="002A5DB8" w:rsidRDefault="00000000">
      <w:pPr>
        <w:spacing w:after="0"/>
        <w:ind w:left="22" w:right="0"/>
        <w:jc w:val="left"/>
      </w:pPr>
      <w:r>
        <w:t xml:space="preserve">  </w:t>
      </w:r>
      <w:r>
        <w:tab/>
        <w:t xml:space="preserve">  </w:t>
      </w:r>
    </w:p>
    <w:tbl>
      <w:tblPr>
        <w:tblStyle w:val="TableGrid"/>
        <w:tblW w:w="10315" w:type="dxa"/>
        <w:tblInd w:w="168" w:type="dxa"/>
        <w:tblCellMar>
          <w:top w:w="55" w:type="dxa"/>
          <w:left w:w="7" w:type="dxa"/>
          <w:right w:w="107" w:type="dxa"/>
        </w:tblCellMar>
        <w:tblLook w:val="04A0" w:firstRow="1" w:lastRow="0" w:firstColumn="1" w:lastColumn="0" w:noHBand="0" w:noVBand="1"/>
      </w:tblPr>
      <w:tblGrid>
        <w:gridCol w:w="634"/>
        <w:gridCol w:w="6193"/>
        <w:gridCol w:w="1090"/>
        <w:gridCol w:w="2398"/>
      </w:tblGrid>
      <w:tr w:rsidR="002A5DB8" w14:paraId="57AB8B55" w14:textId="77777777" w:rsidTr="0001101C">
        <w:trPr>
          <w:trHeight w:val="1983"/>
        </w:trPr>
        <w:tc>
          <w:tcPr>
            <w:tcW w:w="634" w:type="dxa"/>
            <w:tcBorders>
              <w:top w:val="single" w:sz="4" w:space="0" w:color="000000"/>
              <w:left w:val="single" w:sz="4" w:space="0" w:color="000000"/>
              <w:bottom w:val="single" w:sz="4" w:space="0" w:color="000000"/>
              <w:right w:val="single" w:sz="4" w:space="0" w:color="000000"/>
            </w:tcBorders>
          </w:tcPr>
          <w:p w14:paraId="42C313A9" w14:textId="77777777" w:rsidR="002A5DB8" w:rsidRDefault="00000000">
            <w:pPr>
              <w:spacing w:after="0"/>
              <w:ind w:left="108" w:right="0"/>
              <w:jc w:val="left"/>
            </w:pPr>
            <w:r>
              <w:rPr>
                <w:b/>
              </w:rPr>
              <w:t xml:space="preserve">1 </w:t>
            </w:r>
            <w:r>
              <w:t xml:space="preserve">   </w:t>
            </w:r>
          </w:p>
        </w:tc>
        <w:tc>
          <w:tcPr>
            <w:tcW w:w="6193" w:type="dxa"/>
            <w:tcBorders>
              <w:top w:val="single" w:sz="4" w:space="0" w:color="000000"/>
              <w:left w:val="single" w:sz="4" w:space="0" w:color="000000"/>
              <w:bottom w:val="single" w:sz="4" w:space="0" w:color="000000"/>
              <w:right w:val="single" w:sz="4" w:space="0" w:color="000000"/>
            </w:tcBorders>
          </w:tcPr>
          <w:p w14:paraId="50D61E0C" w14:textId="179D2678" w:rsidR="002A5DB8" w:rsidRDefault="00000000">
            <w:pPr>
              <w:spacing w:after="0"/>
              <w:ind w:left="41" w:right="81" w:hanging="41"/>
              <w:jc w:val="left"/>
            </w:pPr>
            <w:r>
              <w:t xml:space="preserve"> Company profile- Should have been in operation in the business of </w:t>
            </w:r>
            <w:r>
              <w:rPr>
                <w:b/>
                <w:i/>
                <w:color w:val="FF0000"/>
              </w:rPr>
              <w:t xml:space="preserve">Providing online member </w:t>
            </w:r>
            <w:r w:rsidR="0001101C">
              <w:rPr>
                <w:b/>
                <w:i/>
                <w:color w:val="FF0000"/>
              </w:rPr>
              <w:t xml:space="preserve">AGM </w:t>
            </w:r>
            <w:r>
              <w:rPr>
                <w:b/>
                <w:i/>
                <w:color w:val="FF0000"/>
              </w:rPr>
              <w:t xml:space="preserve">registration and voting services, and event management </w:t>
            </w:r>
            <w:r>
              <w:t xml:space="preserve">services for more than </w:t>
            </w:r>
            <w:r w:rsidR="0048564B">
              <w:t>10</w:t>
            </w:r>
            <w:r>
              <w:t xml:space="preserve">,000 people in Kenya for at least two years. </w:t>
            </w:r>
            <w:r>
              <w:rPr>
                <w:b/>
              </w:rPr>
              <w:t>(</w:t>
            </w:r>
            <w:r w:rsidR="0048564B">
              <w:rPr>
                <w:b/>
              </w:rPr>
              <w:t>Attached</w:t>
            </w:r>
            <w:r>
              <w:rPr>
                <w:b/>
              </w:rPr>
              <w:t xml:space="preserve"> documentary evidence and if possible, links to those meetings.)</w:t>
            </w:r>
            <w:r>
              <w:t xml:space="preserve"> 5 LPOs/LSOs and recommendation letters.   Two of which should be equivalent to Kimisitu Sacco  </w:t>
            </w:r>
          </w:p>
        </w:tc>
        <w:tc>
          <w:tcPr>
            <w:tcW w:w="1090" w:type="dxa"/>
            <w:tcBorders>
              <w:top w:val="single" w:sz="4" w:space="0" w:color="000000"/>
              <w:left w:val="single" w:sz="4" w:space="0" w:color="000000"/>
              <w:bottom w:val="single" w:sz="4" w:space="0" w:color="000000"/>
              <w:right w:val="single" w:sz="4" w:space="0" w:color="000000"/>
            </w:tcBorders>
          </w:tcPr>
          <w:p w14:paraId="414BA287" w14:textId="77777777" w:rsidR="002A5DB8" w:rsidRDefault="00000000">
            <w:pPr>
              <w:spacing w:after="0"/>
              <w:ind w:left="108" w:right="0"/>
              <w:jc w:val="left"/>
            </w:pPr>
            <w:r>
              <w:rPr>
                <w:b/>
              </w:rPr>
              <w:t xml:space="preserve">20 </w:t>
            </w:r>
            <w: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0DA6EBAA" w14:textId="77777777" w:rsidR="002A5DB8" w:rsidRDefault="00000000">
            <w:pPr>
              <w:spacing w:after="0"/>
              <w:ind w:left="103" w:right="0"/>
              <w:jc w:val="left"/>
            </w:pPr>
            <w:r>
              <w:t xml:space="preserve">   </w:t>
            </w:r>
          </w:p>
        </w:tc>
      </w:tr>
      <w:tr w:rsidR="002A5DB8" w14:paraId="3A7A3ED3" w14:textId="77777777">
        <w:trPr>
          <w:trHeight w:val="1573"/>
        </w:trPr>
        <w:tc>
          <w:tcPr>
            <w:tcW w:w="634" w:type="dxa"/>
            <w:tcBorders>
              <w:top w:val="single" w:sz="4" w:space="0" w:color="000000"/>
              <w:left w:val="single" w:sz="4" w:space="0" w:color="000000"/>
              <w:bottom w:val="single" w:sz="4" w:space="0" w:color="000000"/>
              <w:right w:val="single" w:sz="4" w:space="0" w:color="000000"/>
            </w:tcBorders>
          </w:tcPr>
          <w:p w14:paraId="6B0D2D05" w14:textId="77777777" w:rsidR="002A5DB8" w:rsidRDefault="00000000">
            <w:pPr>
              <w:spacing w:after="0"/>
              <w:ind w:left="108" w:right="0"/>
              <w:jc w:val="left"/>
            </w:pPr>
            <w:r>
              <w:rPr>
                <w:b/>
              </w:rPr>
              <w:t xml:space="preserve">2 </w:t>
            </w:r>
            <w:r>
              <w:t xml:space="preserve"> </w:t>
            </w:r>
          </w:p>
        </w:tc>
        <w:tc>
          <w:tcPr>
            <w:tcW w:w="6193" w:type="dxa"/>
            <w:tcBorders>
              <w:top w:val="single" w:sz="4" w:space="0" w:color="000000"/>
              <w:left w:val="single" w:sz="4" w:space="0" w:color="000000"/>
              <w:bottom w:val="single" w:sz="4" w:space="0" w:color="000000"/>
              <w:right w:val="single" w:sz="4" w:space="0" w:color="000000"/>
            </w:tcBorders>
          </w:tcPr>
          <w:p w14:paraId="7384FD4B" w14:textId="77777777" w:rsidR="002A5DB8" w:rsidRDefault="00000000">
            <w:pPr>
              <w:spacing w:after="106"/>
              <w:ind w:left="0" w:right="0"/>
              <w:jc w:val="left"/>
            </w:pPr>
            <w:r>
              <w:t xml:space="preserve"> Proof of availability of quality Equipment, and personnel  </w:t>
            </w:r>
          </w:p>
          <w:p w14:paraId="6B6813F1" w14:textId="77777777" w:rsidR="0001101C" w:rsidRDefault="00000000">
            <w:pPr>
              <w:spacing w:after="0" w:line="358" w:lineRule="auto"/>
              <w:ind w:left="41" w:right="153"/>
              <w:jc w:val="left"/>
            </w:pPr>
            <w:r>
              <w:t xml:space="preserve">capacity on the day of the event as well as a pre-testing. </w:t>
            </w:r>
          </w:p>
          <w:p w14:paraId="4FF6166A" w14:textId="728A85CE" w:rsidR="001273A3" w:rsidRPr="0001101C" w:rsidRDefault="00000000" w:rsidP="001273A3">
            <w:pPr>
              <w:spacing w:after="0" w:line="358" w:lineRule="auto"/>
              <w:ind w:left="41" w:right="153"/>
              <w:jc w:val="left"/>
              <w:rPr>
                <w:b/>
                <w:bCs/>
              </w:rPr>
            </w:pPr>
            <w:r>
              <w:t xml:space="preserve">List the equipment to be provided. </w:t>
            </w:r>
          </w:p>
          <w:p w14:paraId="2EC6B734" w14:textId="69D39975" w:rsidR="002A5DB8" w:rsidRPr="0001101C" w:rsidRDefault="002A5DB8">
            <w:pPr>
              <w:spacing w:after="0"/>
              <w:ind w:left="41" w:right="0"/>
              <w:jc w:val="left"/>
              <w:rPr>
                <w:b/>
                <w:bCs/>
              </w:rPr>
            </w:pPr>
          </w:p>
        </w:tc>
        <w:tc>
          <w:tcPr>
            <w:tcW w:w="1090" w:type="dxa"/>
            <w:tcBorders>
              <w:top w:val="single" w:sz="4" w:space="0" w:color="000000"/>
              <w:left w:val="single" w:sz="4" w:space="0" w:color="000000"/>
              <w:bottom w:val="single" w:sz="4" w:space="0" w:color="000000"/>
              <w:right w:val="single" w:sz="4" w:space="0" w:color="000000"/>
            </w:tcBorders>
          </w:tcPr>
          <w:p w14:paraId="186EFF70" w14:textId="77777777" w:rsidR="002A5DB8" w:rsidRDefault="00000000">
            <w:pPr>
              <w:spacing w:after="0"/>
              <w:ind w:left="108" w:right="0"/>
              <w:jc w:val="left"/>
            </w:pPr>
            <w:r>
              <w:rPr>
                <w:b/>
              </w:rPr>
              <w:t xml:space="preserve">20 </w:t>
            </w:r>
            <w: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754A3258" w14:textId="77777777" w:rsidR="002A5DB8" w:rsidRDefault="00000000">
            <w:pPr>
              <w:spacing w:after="0"/>
              <w:ind w:left="103" w:right="0"/>
              <w:jc w:val="left"/>
            </w:pPr>
            <w:r>
              <w:t xml:space="preserve">  </w:t>
            </w:r>
          </w:p>
        </w:tc>
      </w:tr>
      <w:tr w:rsidR="002A5DB8" w14:paraId="3CFB2E46" w14:textId="77777777" w:rsidTr="0001101C">
        <w:trPr>
          <w:trHeight w:val="705"/>
        </w:trPr>
        <w:tc>
          <w:tcPr>
            <w:tcW w:w="634" w:type="dxa"/>
            <w:tcBorders>
              <w:top w:val="single" w:sz="4" w:space="0" w:color="000000"/>
              <w:left w:val="single" w:sz="4" w:space="0" w:color="000000"/>
              <w:bottom w:val="single" w:sz="4" w:space="0" w:color="000000"/>
              <w:right w:val="single" w:sz="4" w:space="0" w:color="000000"/>
            </w:tcBorders>
          </w:tcPr>
          <w:p w14:paraId="7EC8EB02" w14:textId="77777777" w:rsidR="002A5DB8" w:rsidRDefault="00000000">
            <w:pPr>
              <w:spacing w:after="0"/>
              <w:ind w:left="108" w:right="0"/>
              <w:jc w:val="left"/>
            </w:pPr>
            <w:r>
              <w:rPr>
                <w:b/>
              </w:rPr>
              <w:t xml:space="preserve">3 </w:t>
            </w:r>
            <w:r>
              <w:t xml:space="preserve"> </w:t>
            </w:r>
          </w:p>
        </w:tc>
        <w:tc>
          <w:tcPr>
            <w:tcW w:w="6193" w:type="dxa"/>
            <w:tcBorders>
              <w:top w:val="single" w:sz="4" w:space="0" w:color="000000"/>
              <w:left w:val="single" w:sz="4" w:space="0" w:color="000000"/>
              <w:bottom w:val="single" w:sz="4" w:space="0" w:color="000000"/>
              <w:right w:val="single" w:sz="4" w:space="0" w:color="000000"/>
            </w:tcBorders>
          </w:tcPr>
          <w:p w14:paraId="1C05D862" w14:textId="1DC9E217" w:rsidR="002A5DB8" w:rsidRDefault="00000000" w:rsidP="0055324E">
            <w:pPr>
              <w:spacing w:after="105"/>
              <w:ind w:left="0" w:right="0"/>
              <w:jc w:val="left"/>
            </w:pPr>
            <w:r>
              <w:t xml:space="preserve"> </w:t>
            </w:r>
            <w:r w:rsidR="0055324E">
              <w:t>5 Recommendation letters from past clients</w:t>
            </w:r>
            <w:r w:rsidR="0001101C">
              <w:t xml:space="preserve">   </w:t>
            </w:r>
          </w:p>
        </w:tc>
        <w:tc>
          <w:tcPr>
            <w:tcW w:w="1090" w:type="dxa"/>
            <w:tcBorders>
              <w:top w:val="single" w:sz="4" w:space="0" w:color="000000"/>
              <w:left w:val="single" w:sz="4" w:space="0" w:color="000000"/>
              <w:bottom w:val="single" w:sz="4" w:space="0" w:color="000000"/>
              <w:right w:val="single" w:sz="4" w:space="0" w:color="000000"/>
            </w:tcBorders>
          </w:tcPr>
          <w:p w14:paraId="274AEF29" w14:textId="77777777" w:rsidR="002A5DB8" w:rsidRDefault="00000000">
            <w:pPr>
              <w:spacing w:after="0"/>
              <w:ind w:left="108" w:right="0"/>
              <w:jc w:val="left"/>
            </w:pPr>
            <w:r>
              <w:rPr>
                <w:b/>
              </w:rPr>
              <w:t xml:space="preserve">10 </w:t>
            </w:r>
            <w: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00C5BD48" w14:textId="77777777" w:rsidR="002A5DB8" w:rsidRDefault="00000000">
            <w:pPr>
              <w:spacing w:after="0"/>
              <w:ind w:left="103" w:right="0"/>
              <w:jc w:val="left"/>
            </w:pPr>
            <w:r>
              <w:t xml:space="preserve">  </w:t>
            </w:r>
          </w:p>
        </w:tc>
      </w:tr>
      <w:tr w:rsidR="002A5DB8" w14:paraId="77B4489C" w14:textId="77777777">
        <w:trPr>
          <w:trHeight w:val="432"/>
        </w:trPr>
        <w:tc>
          <w:tcPr>
            <w:tcW w:w="634" w:type="dxa"/>
            <w:tcBorders>
              <w:top w:val="single" w:sz="4" w:space="0" w:color="000000"/>
              <w:left w:val="single" w:sz="4" w:space="0" w:color="000000"/>
              <w:bottom w:val="single" w:sz="4" w:space="0" w:color="000000"/>
              <w:right w:val="single" w:sz="4" w:space="0" w:color="000000"/>
            </w:tcBorders>
          </w:tcPr>
          <w:p w14:paraId="0B2B1956" w14:textId="77777777" w:rsidR="002A5DB8" w:rsidRDefault="00000000">
            <w:pPr>
              <w:spacing w:after="0"/>
              <w:ind w:left="108" w:right="0"/>
              <w:jc w:val="left"/>
            </w:pPr>
            <w:r>
              <w:rPr>
                <w:b/>
              </w:rPr>
              <w:t xml:space="preserve">4 </w:t>
            </w:r>
            <w:r>
              <w:t xml:space="preserve">   </w:t>
            </w:r>
          </w:p>
        </w:tc>
        <w:tc>
          <w:tcPr>
            <w:tcW w:w="6193" w:type="dxa"/>
            <w:tcBorders>
              <w:top w:val="single" w:sz="4" w:space="0" w:color="000000"/>
              <w:left w:val="single" w:sz="4" w:space="0" w:color="000000"/>
              <w:bottom w:val="single" w:sz="4" w:space="0" w:color="000000"/>
              <w:right w:val="single" w:sz="4" w:space="0" w:color="000000"/>
            </w:tcBorders>
          </w:tcPr>
          <w:p w14:paraId="0F77B862" w14:textId="7DB60D98" w:rsidR="0001101C" w:rsidRDefault="00000000" w:rsidP="0001101C">
            <w:pPr>
              <w:spacing w:after="0"/>
              <w:ind w:left="17" w:right="0"/>
              <w:jc w:val="left"/>
            </w:pPr>
            <w:r>
              <w:t xml:space="preserve"> Proof of professional indemnity cover </w:t>
            </w:r>
            <w:r w:rsidR="0001101C">
              <w:t>of premium value not less Kshs.14 million</w:t>
            </w:r>
          </w:p>
        </w:tc>
        <w:tc>
          <w:tcPr>
            <w:tcW w:w="1090" w:type="dxa"/>
            <w:tcBorders>
              <w:top w:val="single" w:sz="4" w:space="0" w:color="000000"/>
              <w:left w:val="single" w:sz="4" w:space="0" w:color="000000"/>
              <w:bottom w:val="single" w:sz="4" w:space="0" w:color="000000"/>
              <w:right w:val="single" w:sz="4" w:space="0" w:color="000000"/>
            </w:tcBorders>
          </w:tcPr>
          <w:p w14:paraId="7EE94DA8" w14:textId="77777777" w:rsidR="002A5DB8" w:rsidRDefault="00000000">
            <w:pPr>
              <w:spacing w:after="0"/>
              <w:ind w:left="108" w:right="0"/>
              <w:jc w:val="left"/>
            </w:pPr>
            <w:r>
              <w:rPr>
                <w:b/>
              </w:rPr>
              <w:t xml:space="preserve">10 </w:t>
            </w:r>
            <w: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57551FDD" w14:textId="77777777" w:rsidR="002A5DB8" w:rsidRDefault="00000000">
            <w:pPr>
              <w:spacing w:after="0"/>
              <w:ind w:left="103" w:right="0"/>
              <w:jc w:val="left"/>
            </w:pPr>
            <w:r>
              <w:t xml:space="preserve">  </w:t>
            </w:r>
          </w:p>
        </w:tc>
      </w:tr>
      <w:tr w:rsidR="002A5DB8" w14:paraId="1BEF98EA" w14:textId="77777777">
        <w:trPr>
          <w:trHeight w:val="1191"/>
        </w:trPr>
        <w:tc>
          <w:tcPr>
            <w:tcW w:w="634" w:type="dxa"/>
            <w:tcBorders>
              <w:top w:val="single" w:sz="4" w:space="0" w:color="000000"/>
              <w:left w:val="single" w:sz="4" w:space="0" w:color="000000"/>
              <w:bottom w:val="single" w:sz="4" w:space="0" w:color="000000"/>
              <w:right w:val="single" w:sz="4" w:space="0" w:color="000000"/>
            </w:tcBorders>
          </w:tcPr>
          <w:p w14:paraId="5A527504" w14:textId="77777777" w:rsidR="002A5DB8" w:rsidRDefault="00000000">
            <w:pPr>
              <w:spacing w:after="0"/>
              <w:ind w:left="108" w:right="0"/>
              <w:jc w:val="left"/>
            </w:pPr>
            <w:r>
              <w:rPr>
                <w:b/>
              </w:rPr>
              <w:t xml:space="preserve">5 </w:t>
            </w:r>
            <w:r>
              <w:t xml:space="preserve"> </w:t>
            </w:r>
          </w:p>
        </w:tc>
        <w:tc>
          <w:tcPr>
            <w:tcW w:w="6193" w:type="dxa"/>
            <w:tcBorders>
              <w:top w:val="single" w:sz="4" w:space="0" w:color="000000"/>
              <w:left w:val="single" w:sz="4" w:space="0" w:color="000000"/>
              <w:bottom w:val="single" w:sz="4" w:space="0" w:color="000000"/>
              <w:right w:val="single" w:sz="4" w:space="0" w:color="000000"/>
            </w:tcBorders>
          </w:tcPr>
          <w:p w14:paraId="28600D78" w14:textId="77777777" w:rsidR="002A5DB8" w:rsidRDefault="00000000">
            <w:pPr>
              <w:spacing w:after="105"/>
              <w:ind w:left="17" w:right="0"/>
              <w:jc w:val="left"/>
            </w:pPr>
            <w:r>
              <w:t xml:space="preserve"> </w:t>
            </w:r>
            <w:r>
              <w:rPr>
                <w:b/>
              </w:rPr>
              <w:t xml:space="preserve">Methodology </w:t>
            </w:r>
            <w:r>
              <w:t xml:space="preserve"> </w:t>
            </w:r>
          </w:p>
          <w:p w14:paraId="7A2871EB" w14:textId="7F1A9D49" w:rsidR="002A5DB8" w:rsidRDefault="00000000">
            <w:pPr>
              <w:spacing w:after="0"/>
              <w:ind w:left="41" w:right="0"/>
              <w:jc w:val="left"/>
            </w:pPr>
            <w:r>
              <w:t xml:space="preserve">Detailed description and adequacy of methodology and work plan </w:t>
            </w:r>
          </w:p>
          <w:p w14:paraId="7CA73E47" w14:textId="77777777" w:rsidR="0055324E" w:rsidRDefault="0055324E" w:rsidP="0055324E">
            <w:pPr>
              <w:spacing w:after="105"/>
              <w:ind w:left="0" w:right="0"/>
              <w:jc w:val="left"/>
            </w:pPr>
            <w:r>
              <w:t xml:space="preserve">Delivery lead time- Time and date of installation and testing </w:t>
            </w:r>
          </w:p>
          <w:p w14:paraId="07F18778" w14:textId="370D1803" w:rsidR="0055324E" w:rsidRDefault="0055324E" w:rsidP="0055324E">
            <w:pPr>
              <w:spacing w:after="0"/>
              <w:ind w:left="41" w:right="0"/>
              <w:jc w:val="left"/>
            </w:pPr>
            <w:r>
              <w:t xml:space="preserve">With two test runs and dry runs   </w:t>
            </w:r>
          </w:p>
        </w:tc>
        <w:tc>
          <w:tcPr>
            <w:tcW w:w="1090" w:type="dxa"/>
            <w:tcBorders>
              <w:top w:val="single" w:sz="4" w:space="0" w:color="000000"/>
              <w:left w:val="single" w:sz="4" w:space="0" w:color="000000"/>
              <w:bottom w:val="single" w:sz="4" w:space="0" w:color="000000"/>
              <w:right w:val="single" w:sz="4" w:space="0" w:color="000000"/>
            </w:tcBorders>
          </w:tcPr>
          <w:p w14:paraId="57E6B606" w14:textId="77777777" w:rsidR="002A5DB8" w:rsidRDefault="00000000">
            <w:pPr>
              <w:spacing w:after="0"/>
              <w:ind w:left="108" w:right="0"/>
              <w:jc w:val="left"/>
            </w:pPr>
            <w:r>
              <w:rPr>
                <w:b/>
              </w:rPr>
              <w:t xml:space="preserve">20 </w:t>
            </w:r>
            <w: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48E1DD32" w14:textId="77777777" w:rsidR="002A5DB8" w:rsidRDefault="00000000">
            <w:pPr>
              <w:spacing w:after="0"/>
              <w:ind w:left="103" w:right="0"/>
              <w:jc w:val="left"/>
            </w:pPr>
            <w:r>
              <w:t xml:space="preserve">  </w:t>
            </w:r>
          </w:p>
        </w:tc>
      </w:tr>
      <w:tr w:rsidR="002A5DB8" w14:paraId="1DD16089" w14:textId="77777777">
        <w:trPr>
          <w:trHeight w:val="1193"/>
        </w:trPr>
        <w:tc>
          <w:tcPr>
            <w:tcW w:w="634" w:type="dxa"/>
            <w:tcBorders>
              <w:top w:val="single" w:sz="4" w:space="0" w:color="000000"/>
              <w:left w:val="single" w:sz="4" w:space="0" w:color="000000"/>
              <w:bottom w:val="single" w:sz="4" w:space="0" w:color="000000"/>
              <w:right w:val="single" w:sz="4" w:space="0" w:color="000000"/>
            </w:tcBorders>
          </w:tcPr>
          <w:p w14:paraId="51CA0300" w14:textId="77777777" w:rsidR="002A5DB8" w:rsidRDefault="00000000">
            <w:pPr>
              <w:spacing w:after="0"/>
              <w:ind w:left="108" w:right="0"/>
              <w:jc w:val="left"/>
            </w:pPr>
            <w:r>
              <w:rPr>
                <w:b/>
              </w:rPr>
              <w:t xml:space="preserve">6 </w:t>
            </w:r>
            <w:r>
              <w:t xml:space="preserve"> </w:t>
            </w:r>
          </w:p>
        </w:tc>
        <w:tc>
          <w:tcPr>
            <w:tcW w:w="6193" w:type="dxa"/>
            <w:tcBorders>
              <w:top w:val="single" w:sz="4" w:space="0" w:color="000000"/>
              <w:left w:val="single" w:sz="4" w:space="0" w:color="000000"/>
              <w:bottom w:val="single" w:sz="4" w:space="0" w:color="000000"/>
              <w:right w:val="single" w:sz="4" w:space="0" w:color="000000"/>
            </w:tcBorders>
          </w:tcPr>
          <w:p w14:paraId="4DE20778" w14:textId="77777777" w:rsidR="002A5DB8" w:rsidRDefault="00000000">
            <w:pPr>
              <w:spacing w:after="105"/>
              <w:ind w:left="17" w:right="0"/>
              <w:jc w:val="left"/>
            </w:pPr>
            <w:r>
              <w:t xml:space="preserve"> </w:t>
            </w:r>
            <w:r>
              <w:rPr>
                <w:b/>
              </w:rPr>
              <w:t xml:space="preserve">Technical Specifications Compliance </w:t>
            </w:r>
            <w:r>
              <w:t xml:space="preserve"> </w:t>
            </w:r>
          </w:p>
          <w:p w14:paraId="734552B8" w14:textId="77777777" w:rsidR="002A5DB8" w:rsidRDefault="00000000">
            <w:pPr>
              <w:spacing w:after="0"/>
              <w:ind w:left="41" w:right="0"/>
              <w:jc w:val="left"/>
            </w:pPr>
            <w:r>
              <w:t xml:space="preserve">Demonstrate the level of compliance with technical specification as provided </w:t>
            </w:r>
            <w:r>
              <w:rPr>
                <w:b/>
              </w:rPr>
              <w:t xml:space="preserve"> </w:t>
            </w:r>
            <w: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45834BAA" w14:textId="77777777" w:rsidR="002A5DB8" w:rsidRDefault="00000000">
            <w:pPr>
              <w:spacing w:after="0"/>
              <w:ind w:left="108" w:right="0"/>
              <w:jc w:val="left"/>
            </w:pPr>
            <w:r>
              <w:rPr>
                <w:b/>
              </w:rPr>
              <w:t xml:space="preserve">20 </w:t>
            </w:r>
            <w: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58FA851C" w14:textId="77777777" w:rsidR="002A5DB8" w:rsidRDefault="00000000">
            <w:pPr>
              <w:spacing w:after="0"/>
              <w:ind w:left="103" w:right="0"/>
              <w:jc w:val="left"/>
            </w:pPr>
            <w:r>
              <w:t xml:space="preserve">  </w:t>
            </w:r>
          </w:p>
        </w:tc>
      </w:tr>
      <w:tr w:rsidR="002A5DB8" w14:paraId="7E4D8D62" w14:textId="77777777">
        <w:trPr>
          <w:trHeight w:val="521"/>
        </w:trPr>
        <w:tc>
          <w:tcPr>
            <w:tcW w:w="634" w:type="dxa"/>
            <w:tcBorders>
              <w:top w:val="single" w:sz="4" w:space="0" w:color="000000"/>
              <w:left w:val="single" w:sz="4" w:space="0" w:color="000000"/>
              <w:bottom w:val="single" w:sz="4" w:space="0" w:color="000000"/>
              <w:right w:val="single" w:sz="4" w:space="0" w:color="000000"/>
            </w:tcBorders>
          </w:tcPr>
          <w:p w14:paraId="047127B0" w14:textId="77777777" w:rsidR="002A5DB8" w:rsidRDefault="00000000">
            <w:pPr>
              <w:spacing w:after="0"/>
              <w:ind w:left="108" w:right="0"/>
              <w:jc w:val="left"/>
            </w:pPr>
            <w:r>
              <w:rPr>
                <w:b/>
              </w:rPr>
              <w:t xml:space="preserve"> </w:t>
            </w:r>
            <w:r>
              <w:t xml:space="preserve"> </w:t>
            </w:r>
          </w:p>
        </w:tc>
        <w:tc>
          <w:tcPr>
            <w:tcW w:w="6193" w:type="dxa"/>
            <w:tcBorders>
              <w:top w:val="single" w:sz="4" w:space="0" w:color="000000"/>
              <w:left w:val="single" w:sz="4" w:space="0" w:color="000000"/>
              <w:bottom w:val="single" w:sz="4" w:space="0" w:color="000000"/>
              <w:right w:val="single" w:sz="4" w:space="0" w:color="000000"/>
            </w:tcBorders>
          </w:tcPr>
          <w:p w14:paraId="040C3C18" w14:textId="77777777" w:rsidR="002A5DB8" w:rsidRDefault="00000000">
            <w:pPr>
              <w:spacing w:after="0"/>
              <w:ind w:left="17" w:right="0"/>
              <w:jc w:val="left"/>
            </w:pPr>
            <w:r>
              <w:t xml:space="preserve"> </w:t>
            </w:r>
            <w:r>
              <w:rPr>
                <w:b/>
              </w:rPr>
              <w:t xml:space="preserve">Total </w:t>
            </w:r>
            <w:r>
              <w:t xml:space="preserve"> </w:t>
            </w:r>
          </w:p>
        </w:tc>
        <w:tc>
          <w:tcPr>
            <w:tcW w:w="1090" w:type="dxa"/>
            <w:tcBorders>
              <w:top w:val="single" w:sz="4" w:space="0" w:color="000000"/>
              <w:left w:val="single" w:sz="4" w:space="0" w:color="000000"/>
              <w:bottom w:val="single" w:sz="4" w:space="0" w:color="000000"/>
              <w:right w:val="single" w:sz="4" w:space="0" w:color="000000"/>
            </w:tcBorders>
          </w:tcPr>
          <w:p w14:paraId="646A1E30" w14:textId="77777777" w:rsidR="002A5DB8" w:rsidRDefault="00000000">
            <w:pPr>
              <w:spacing w:after="0"/>
              <w:ind w:left="108" w:right="0"/>
              <w:jc w:val="left"/>
            </w:pPr>
            <w:r>
              <w:rPr>
                <w:b/>
              </w:rPr>
              <w:t xml:space="preserve">100 </w:t>
            </w:r>
            <w:r>
              <w:t xml:space="preserve"> </w:t>
            </w:r>
          </w:p>
        </w:tc>
        <w:tc>
          <w:tcPr>
            <w:tcW w:w="2398" w:type="dxa"/>
            <w:tcBorders>
              <w:top w:val="single" w:sz="4" w:space="0" w:color="000000"/>
              <w:left w:val="single" w:sz="4" w:space="0" w:color="000000"/>
              <w:bottom w:val="single" w:sz="4" w:space="0" w:color="000000"/>
              <w:right w:val="single" w:sz="4" w:space="0" w:color="000000"/>
            </w:tcBorders>
          </w:tcPr>
          <w:p w14:paraId="5614FD7D" w14:textId="77777777" w:rsidR="002A5DB8" w:rsidRDefault="00000000">
            <w:pPr>
              <w:spacing w:after="0"/>
              <w:ind w:left="103" w:right="0"/>
              <w:jc w:val="left"/>
            </w:pPr>
            <w:r>
              <w:t xml:space="preserve">  </w:t>
            </w:r>
          </w:p>
        </w:tc>
      </w:tr>
    </w:tbl>
    <w:p w14:paraId="0035D4CD" w14:textId="77777777" w:rsidR="002A5DB8" w:rsidRDefault="00000000">
      <w:pPr>
        <w:spacing w:after="105"/>
        <w:ind w:left="22" w:right="0"/>
        <w:jc w:val="left"/>
      </w:pPr>
      <w:r>
        <w:t xml:space="preserve">  </w:t>
      </w:r>
    </w:p>
    <w:p w14:paraId="2C317B0A" w14:textId="7F31CD1A" w:rsidR="002A5DB8" w:rsidRDefault="00000000">
      <w:pPr>
        <w:spacing w:line="358" w:lineRule="auto"/>
        <w:ind w:left="305" w:right="150"/>
      </w:pPr>
      <w:r>
        <w:t xml:space="preserve">Technical evaluation carries a maximum of 100 points. Any bidder who scores </w:t>
      </w:r>
      <w:r w:rsidR="00DD663E">
        <w:t>80</w:t>
      </w:r>
      <w:r>
        <w:t xml:space="preserve"> points and above shall be considered for further evaluation.    </w:t>
      </w:r>
    </w:p>
    <w:p w14:paraId="0149FBD1" w14:textId="77777777" w:rsidR="002A5DB8" w:rsidRDefault="00000000">
      <w:pPr>
        <w:spacing w:line="361" w:lineRule="auto"/>
        <w:ind w:left="305" w:right="150"/>
      </w:pPr>
      <w:r>
        <w:t xml:space="preserve">The formula in determining the financial score is as follows: - (The single currency for the price conversion is KENYA SHILLINGS)    </w:t>
      </w:r>
    </w:p>
    <w:p w14:paraId="0E4E1FE0" w14:textId="77777777" w:rsidR="002A5DB8" w:rsidRDefault="00000000">
      <w:pPr>
        <w:spacing w:after="105"/>
        <w:ind w:left="305" w:right="150"/>
      </w:pPr>
      <w:r>
        <w:t xml:space="preserve">SF = FM x 100    </w:t>
      </w:r>
    </w:p>
    <w:p w14:paraId="66298886" w14:textId="77777777" w:rsidR="002A5DB8" w:rsidRDefault="00000000">
      <w:pPr>
        <w:spacing w:after="105"/>
        <w:ind w:left="305" w:right="150"/>
      </w:pPr>
      <w:r>
        <w:t xml:space="preserve">SF = Financial Score    </w:t>
      </w:r>
    </w:p>
    <w:p w14:paraId="62677234" w14:textId="77777777" w:rsidR="002A5DB8" w:rsidRDefault="00000000">
      <w:pPr>
        <w:spacing w:after="105"/>
        <w:ind w:left="305" w:right="150"/>
      </w:pPr>
      <w:r>
        <w:t xml:space="preserve">FM = Lowest Financial Proposal    </w:t>
      </w:r>
    </w:p>
    <w:p w14:paraId="35951E3E" w14:textId="77777777" w:rsidR="002A5DB8" w:rsidRDefault="00000000">
      <w:pPr>
        <w:spacing w:after="105"/>
        <w:ind w:left="305" w:right="150"/>
      </w:pPr>
      <w:r>
        <w:t xml:space="preserve">F = Financial Proposal under consideration.    </w:t>
      </w:r>
    </w:p>
    <w:p w14:paraId="34B5F2D6" w14:textId="77777777" w:rsidR="002A5DB8" w:rsidRDefault="00000000">
      <w:pPr>
        <w:spacing w:after="105"/>
        <w:ind w:left="305" w:right="150"/>
      </w:pPr>
      <w:r>
        <w:t xml:space="preserve">The weights given to the technical proposal (T) is 0.80 and for financial proposal (P) is </w:t>
      </w:r>
    </w:p>
    <w:p w14:paraId="4331CC11" w14:textId="77777777" w:rsidR="002A5DB8" w:rsidRDefault="00000000">
      <w:pPr>
        <w:tabs>
          <w:tab w:val="center" w:pos="3262"/>
          <w:tab w:val="center" w:pos="7215"/>
        </w:tabs>
        <w:spacing w:after="151"/>
        <w:ind w:left="0" w:right="0"/>
        <w:jc w:val="left"/>
      </w:pPr>
      <w:r>
        <w:rPr>
          <w:rFonts w:ascii="Calibri" w:eastAsia="Calibri" w:hAnsi="Calibri" w:cs="Calibri"/>
        </w:rPr>
        <w:tab/>
      </w:r>
      <w:r>
        <w:t xml:space="preserve">0.20.   The lowest bid will be given maximum financial score.       </w:t>
      </w:r>
      <w:r>
        <w:tab/>
        <w:t xml:space="preserve">   </w:t>
      </w:r>
    </w:p>
    <w:p w14:paraId="686E7739" w14:textId="77777777" w:rsidR="002A5DB8" w:rsidRDefault="00000000">
      <w:pPr>
        <w:spacing w:after="0"/>
        <w:ind w:left="305" w:right="0"/>
        <w:jc w:val="left"/>
      </w:pPr>
      <w:r>
        <w:rPr>
          <w:b/>
          <w:sz w:val="26"/>
        </w:rPr>
        <w:lastRenderedPageBreak/>
        <w:t xml:space="preserve"> </w:t>
      </w:r>
    </w:p>
    <w:p w14:paraId="70E0B7BF" w14:textId="77777777" w:rsidR="002A5DB8" w:rsidRDefault="00000000">
      <w:pPr>
        <w:spacing w:after="89"/>
        <w:ind w:left="305" w:right="0"/>
        <w:jc w:val="left"/>
      </w:pPr>
      <w:r>
        <w:rPr>
          <w:b/>
          <w:sz w:val="26"/>
        </w:rPr>
        <w:t xml:space="preserve">COMBINED FINANCIAL AND TECHNICAL SCORE   </w:t>
      </w:r>
      <w:r>
        <w:t xml:space="preserve"> </w:t>
      </w:r>
    </w:p>
    <w:p w14:paraId="77F605C2" w14:textId="77777777" w:rsidR="002A5DB8" w:rsidRDefault="00000000">
      <w:pPr>
        <w:spacing w:line="359" w:lineRule="auto"/>
        <w:ind w:left="305" w:right="150"/>
      </w:pPr>
      <w:r>
        <w:t xml:space="preserve">The evaluation results will be ranked on Combined Financial and Technical Score which is given as follows: -   </w:t>
      </w:r>
    </w:p>
    <w:p w14:paraId="3447C88E" w14:textId="77777777" w:rsidR="002A5DB8" w:rsidRDefault="00000000">
      <w:pPr>
        <w:numPr>
          <w:ilvl w:val="0"/>
          <w:numId w:val="3"/>
        </w:numPr>
        <w:spacing w:after="105"/>
        <w:ind w:right="150" w:hanging="209"/>
      </w:pPr>
      <w:r>
        <w:t xml:space="preserve">= St x T% + Sf x P%    </w:t>
      </w:r>
    </w:p>
    <w:p w14:paraId="40E5CAC6" w14:textId="77777777" w:rsidR="002A5DB8" w:rsidRDefault="00000000">
      <w:pPr>
        <w:spacing w:after="105"/>
        <w:ind w:left="305" w:right="150"/>
      </w:pPr>
      <w:r>
        <w:t xml:space="preserve">Where    </w:t>
      </w:r>
    </w:p>
    <w:p w14:paraId="4AA0E9F1" w14:textId="77777777" w:rsidR="002A5DB8" w:rsidRDefault="00000000">
      <w:pPr>
        <w:spacing w:after="105"/>
        <w:ind w:left="305" w:right="150"/>
      </w:pPr>
      <w:r>
        <w:t xml:space="preserve">St = Technical Score    </w:t>
      </w:r>
    </w:p>
    <w:p w14:paraId="1A3B9E7E" w14:textId="77777777" w:rsidR="002A5DB8" w:rsidRDefault="00000000">
      <w:pPr>
        <w:numPr>
          <w:ilvl w:val="0"/>
          <w:numId w:val="3"/>
        </w:numPr>
        <w:spacing w:after="105"/>
        <w:ind w:right="150" w:hanging="209"/>
      </w:pPr>
      <w:r>
        <w:t xml:space="preserve">= Technical Weighting    </w:t>
      </w:r>
    </w:p>
    <w:p w14:paraId="7C3BF660" w14:textId="77777777" w:rsidR="002A5DB8" w:rsidRDefault="00000000">
      <w:pPr>
        <w:spacing w:after="107"/>
        <w:ind w:left="305" w:right="150"/>
      </w:pPr>
      <w:r>
        <w:t xml:space="preserve">Sf = Financial Score    </w:t>
      </w:r>
    </w:p>
    <w:p w14:paraId="2367C055" w14:textId="77777777" w:rsidR="002A5DB8" w:rsidRDefault="00000000">
      <w:pPr>
        <w:spacing w:after="105"/>
        <w:ind w:left="305" w:right="150"/>
      </w:pPr>
      <w:r>
        <w:t xml:space="preserve">P = Financial Weighting    </w:t>
      </w:r>
    </w:p>
    <w:p w14:paraId="5E4A2F4E" w14:textId="77777777" w:rsidR="002A5DB8" w:rsidRDefault="00000000">
      <w:pPr>
        <w:spacing w:after="106"/>
        <w:ind w:left="305" w:right="150"/>
      </w:pPr>
      <w:r>
        <w:t xml:space="preserve">S = Combined Financial and Technical Score   </w:t>
      </w:r>
    </w:p>
    <w:p w14:paraId="5F05A68A" w14:textId="77777777" w:rsidR="002A5DB8" w:rsidRDefault="00000000">
      <w:pPr>
        <w:spacing w:after="139"/>
        <w:ind w:left="305" w:right="0"/>
        <w:jc w:val="left"/>
      </w:pPr>
      <w:r>
        <w:t xml:space="preserve">  </w:t>
      </w:r>
    </w:p>
    <w:p w14:paraId="76D2E8DA" w14:textId="77777777" w:rsidR="002A5DB8" w:rsidRDefault="00000000">
      <w:pPr>
        <w:pStyle w:val="Heading2"/>
        <w:tabs>
          <w:tab w:val="center" w:pos="661"/>
          <w:tab w:val="center" w:pos="4527"/>
        </w:tabs>
        <w:ind w:left="0" w:firstLine="0"/>
      </w:pPr>
      <w:r>
        <w:rPr>
          <w:rFonts w:ascii="Calibri" w:eastAsia="Calibri" w:hAnsi="Calibri" w:cs="Calibri"/>
          <w:b w:val="0"/>
          <w:u w:val="none"/>
        </w:rPr>
        <w:tab/>
      </w:r>
      <w:r>
        <w:rPr>
          <w:u w:val="none"/>
        </w:rPr>
        <w:t xml:space="preserve">4.24 </w:t>
      </w:r>
      <w:r>
        <w:rPr>
          <w:u w:val="none"/>
        </w:rPr>
        <w:tab/>
      </w:r>
      <w:r>
        <w:rPr>
          <w:b w:val="0"/>
          <w:u w:val="none"/>
        </w:rPr>
        <w:t xml:space="preserve">   </w:t>
      </w:r>
      <w:r>
        <w:t>Procuring entity’s Right to Accept or Reject any or All Tenders</w:t>
      </w:r>
      <w:r>
        <w:rPr>
          <w:b w:val="0"/>
          <w:u w:val="none"/>
        </w:rPr>
        <w:t xml:space="preserve">    </w:t>
      </w:r>
    </w:p>
    <w:p w14:paraId="143BE28B" w14:textId="77777777" w:rsidR="002A5DB8" w:rsidRDefault="00000000">
      <w:pPr>
        <w:spacing w:after="105"/>
        <w:ind w:left="1462" w:right="0"/>
        <w:jc w:val="left"/>
      </w:pPr>
      <w:r>
        <w:rPr>
          <w:b/>
        </w:rPr>
        <w:t xml:space="preserve"> </w:t>
      </w:r>
      <w:r>
        <w:t xml:space="preserve">   </w:t>
      </w:r>
    </w:p>
    <w:p w14:paraId="586E9EF9" w14:textId="3628FE61" w:rsidR="002A5DB8" w:rsidRDefault="0089037E">
      <w:pPr>
        <w:spacing w:after="3" w:line="365" w:lineRule="auto"/>
        <w:ind w:left="444" w:right="166" w:hanging="3"/>
        <w:jc w:val="left"/>
      </w:pPr>
      <w:r>
        <w:t xml:space="preserve">Kimisitu Sacco Ltd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Kimisitu Sacco Ltd’s action    </w:t>
      </w:r>
    </w:p>
    <w:p w14:paraId="26D5A44E" w14:textId="77777777" w:rsidR="002A5DB8" w:rsidRDefault="00000000">
      <w:pPr>
        <w:spacing w:after="105"/>
        <w:ind w:left="305" w:right="0"/>
        <w:jc w:val="left"/>
      </w:pPr>
      <w:r>
        <w:t xml:space="preserve">  </w:t>
      </w:r>
    </w:p>
    <w:p w14:paraId="6D0D02C0" w14:textId="77777777" w:rsidR="002A5DB8" w:rsidRDefault="00000000">
      <w:pPr>
        <w:pStyle w:val="Heading2"/>
        <w:tabs>
          <w:tab w:val="center" w:pos="661"/>
          <w:tab w:val="center" w:pos="2364"/>
        </w:tabs>
        <w:ind w:left="0" w:firstLine="0"/>
      </w:pPr>
      <w:r>
        <w:rPr>
          <w:rFonts w:ascii="Calibri" w:eastAsia="Calibri" w:hAnsi="Calibri" w:cs="Calibri"/>
          <w:b w:val="0"/>
          <w:u w:val="none"/>
        </w:rPr>
        <w:tab/>
      </w:r>
      <w:r>
        <w:rPr>
          <w:u w:val="none"/>
        </w:rPr>
        <w:t xml:space="preserve">4.25 </w:t>
      </w:r>
      <w:r>
        <w:rPr>
          <w:u w:val="none"/>
        </w:rPr>
        <w:tab/>
      </w:r>
      <w:r>
        <w:t>Termination for default</w:t>
      </w:r>
      <w:r>
        <w:rPr>
          <w:u w:val="none"/>
        </w:rPr>
        <w:t xml:space="preserve">    </w:t>
      </w:r>
    </w:p>
    <w:p w14:paraId="272F655B" w14:textId="77777777" w:rsidR="002A5DB8" w:rsidRDefault="00000000">
      <w:pPr>
        <w:spacing w:after="105"/>
        <w:ind w:left="1462" w:right="0"/>
        <w:jc w:val="left"/>
      </w:pPr>
      <w:r>
        <w:t xml:space="preserve">    </w:t>
      </w:r>
    </w:p>
    <w:p w14:paraId="60501339" w14:textId="4F702130" w:rsidR="002A5DB8" w:rsidRDefault="0089037E">
      <w:pPr>
        <w:spacing w:line="358" w:lineRule="auto"/>
        <w:ind w:left="441" w:right="150"/>
      </w:pPr>
      <w:r>
        <w:t xml:space="preserve">Kimisitu Sacco Ltd may, without prejudice to any other remedy for breach of Contract, by written notice of default sent to the tenderer, terminate this Contract in whole or in part    </w:t>
      </w:r>
    </w:p>
    <w:p w14:paraId="7AFE5043" w14:textId="3353E75A" w:rsidR="002A5DB8" w:rsidRDefault="00000000">
      <w:pPr>
        <w:numPr>
          <w:ilvl w:val="0"/>
          <w:numId w:val="4"/>
        </w:numPr>
        <w:spacing w:line="358" w:lineRule="auto"/>
        <w:ind w:right="150" w:hanging="360"/>
      </w:pPr>
      <w:r>
        <w:t xml:space="preserve">if the tenderer fails to deliver any or all of the goods/services within the period(s) specified in the Contract, or within any extension thereof granted by </w:t>
      </w:r>
      <w:r w:rsidR="0089037E">
        <w:t>Kimisitu Sacco Ltd</w:t>
      </w:r>
      <w:r>
        <w:t xml:space="preserve">    </w:t>
      </w:r>
    </w:p>
    <w:p w14:paraId="095A2363" w14:textId="77777777" w:rsidR="002A5DB8" w:rsidRDefault="00000000">
      <w:pPr>
        <w:numPr>
          <w:ilvl w:val="0"/>
          <w:numId w:val="4"/>
        </w:numPr>
        <w:spacing w:after="105"/>
        <w:ind w:right="150" w:hanging="360"/>
      </w:pPr>
      <w:r>
        <w:t xml:space="preserve">if the tenderer fails to perform any other obligation(s) under the Contract    </w:t>
      </w:r>
    </w:p>
    <w:p w14:paraId="620C48FB" w14:textId="71B16FA8" w:rsidR="002A5DB8" w:rsidRDefault="00000000">
      <w:pPr>
        <w:numPr>
          <w:ilvl w:val="0"/>
          <w:numId w:val="4"/>
        </w:numPr>
        <w:spacing w:line="361" w:lineRule="auto"/>
        <w:ind w:right="150" w:hanging="360"/>
      </w:pPr>
      <w:r>
        <w:t xml:space="preserve">If the tenderer, in the judgment of </w:t>
      </w:r>
      <w:r w:rsidR="0089037E">
        <w:t>Kimisitu Sacco Ltd</w:t>
      </w:r>
      <w:r>
        <w:t xml:space="preserve"> has engaged in corrupt or fraudulent practices in competing for or in executing the Contract    </w:t>
      </w:r>
    </w:p>
    <w:p w14:paraId="0C58B1FC" w14:textId="4EF219DD" w:rsidR="002A5DB8" w:rsidRDefault="00000000">
      <w:pPr>
        <w:spacing w:after="3" w:line="365" w:lineRule="auto"/>
        <w:ind w:left="444" w:right="166" w:hanging="3"/>
        <w:jc w:val="left"/>
      </w:pPr>
      <w:r>
        <w:t xml:space="preserve">In the event </w:t>
      </w:r>
      <w:r w:rsidR="0089037E">
        <w:t>Kimisitu Sacco Ltd</w:t>
      </w:r>
      <w:r>
        <w:t xml:space="preserve"> terminates the Contract in whole or in part, it may procure, upon such terms and in such manner as it deems appropriate, equipment similar to those undelivered, and the tenderer shall be liable to </w:t>
      </w:r>
      <w:r w:rsidR="0089037E">
        <w:t>Kimisitu Sacco Ltd</w:t>
      </w:r>
      <w:r>
        <w:t xml:space="preserve"> for any excess costs for such similar goods.    </w:t>
      </w:r>
    </w:p>
    <w:p w14:paraId="41B0BA22" w14:textId="77777777" w:rsidR="002A5DB8" w:rsidRDefault="00000000">
      <w:pPr>
        <w:spacing w:after="105"/>
        <w:ind w:left="163" w:right="0"/>
        <w:jc w:val="left"/>
      </w:pPr>
      <w:r>
        <w:t xml:space="preserve">    </w:t>
      </w:r>
    </w:p>
    <w:p w14:paraId="33E17CEC" w14:textId="77777777" w:rsidR="002A5DB8" w:rsidRDefault="00000000">
      <w:pPr>
        <w:pStyle w:val="Heading2"/>
        <w:tabs>
          <w:tab w:val="center" w:pos="661"/>
          <w:tab w:val="center" w:pos="2244"/>
        </w:tabs>
        <w:ind w:left="0" w:firstLine="0"/>
      </w:pPr>
      <w:r>
        <w:rPr>
          <w:rFonts w:ascii="Calibri" w:eastAsia="Calibri" w:hAnsi="Calibri" w:cs="Calibri"/>
          <w:b w:val="0"/>
          <w:u w:val="none"/>
        </w:rPr>
        <w:tab/>
      </w:r>
      <w:r>
        <w:rPr>
          <w:u w:val="none"/>
        </w:rPr>
        <w:t xml:space="preserve">4.26 </w:t>
      </w:r>
      <w:r>
        <w:rPr>
          <w:u w:val="none"/>
        </w:rPr>
        <w:tab/>
      </w:r>
      <w:r>
        <w:t>Liquidated Damages</w:t>
      </w:r>
      <w:r>
        <w:rPr>
          <w:u w:val="none"/>
        </w:rPr>
        <w:t xml:space="preserve">    </w:t>
      </w:r>
    </w:p>
    <w:p w14:paraId="6C824A04" w14:textId="2B4ACB61" w:rsidR="002A5DB8" w:rsidRDefault="00000000">
      <w:pPr>
        <w:spacing w:after="99" w:line="365" w:lineRule="auto"/>
        <w:ind w:left="444" w:right="166" w:hanging="3"/>
        <w:jc w:val="left"/>
      </w:pPr>
      <w:r>
        <w:t xml:space="preserve">If the tenderer fails to deliver any or all of the goods/services within the period(s) specified in the contract, </w:t>
      </w:r>
      <w:r w:rsidR="0089037E">
        <w:t>Kimisitu Sacco Ltd</w:t>
      </w:r>
      <w:r>
        <w:t xml:space="preserve"> shall, without prejudice to its other remedies under the contract, deduct </w:t>
      </w:r>
      <w:r>
        <w:lastRenderedPageBreak/>
        <w:t xml:space="preserve">from the contract prices liquidated damages sum equivalent to cost incurred during the aborted event of the delivered price of the delayed items up to a maximum deduction of 10% of the delayed goods.  </w:t>
      </w:r>
    </w:p>
    <w:p w14:paraId="5D5E64F3" w14:textId="77777777" w:rsidR="002A5DB8" w:rsidRDefault="00000000">
      <w:pPr>
        <w:spacing w:after="105"/>
        <w:ind w:left="441" w:right="150"/>
      </w:pPr>
      <w:r>
        <w:t xml:space="preserve">After this the tenderer may consider termination of the contract.    </w:t>
      </w:r>
    </w:p>
    <w:p w14:paraId="0953B4E4" w14:textId="77777777" w:rsidR="002A5DB8" w:rsidRDefault="00000000">
      <w:pPr>
        <w:spacing w:after="105"/>
        <w:ind w:left="163" w:right="0"/>
        <w:jc w:val="left"/>
      </w:pPr>
      <w:r>
        <w:t xml:space="preserve">    </w:t>
      </w:r>
    </w:p>
    <w:p w14:paraId="6B4F56E8" w14:textId="77777777" w:rsidR="002A5DB8" w:rsidRDefault="00000000">
      <w:pPr>
        <w:pStyle w:val="Heading2"/>
        <w:tabs>
          <w:tab w:val="center" w:pos="949"/>
          <w:tab w:val="center" w:pos="2653"/>
        </w:tabs>
        <w:ind w:left="0" w:firstLine="0"/>
      </w:pPr>
      <w:r>
        <w:rPr>
          <w:rFonts w:ascii="Calibri" w:eastAsia="Calibri" w:hAnsi="Calibri" w:cs="Calibri"/>
          <w:b w:val="0"/>
          <w:u w:val="none"/>
        </w:rPr>
        <w:tab/>
      </w:r>
      <w:r>
        <w:rPr>
          <w:u w:val="none"/>
        </w:rPr>
        <w:t xml:space="preserve">4.27 </w:t>
      </w:r>
      <w:r>
        <w:rPr>
          <w:u w:val="none"/>
        </w:rPr>
        <w:tab/>
      </w:r>
      <w:r>
        <w:t>Resolution of Disputes</w:t>
      </w:r>
      <w:r>
        <w:rPr>
          <w:u w:val="none"/>
        </w:rPr>
        <w:t xml:space="preserve">    </w:t>
      </w:r>
    </w:p>
    <w:p w14:paraId="5DC5F871" w14:textId="2C6A6C2D" w:rsidR="002A5DB8" w:rsidRDefault="0089037E">
      <w:pPr>
        <w:spacing w:after="3" w:line="365" w:lineRule="auto"/>
        <w:ind w:left="444" w:right="166" w:hanging="3"/>
        <w:jc w:val="left"/>
      </w:pPr>
      <w:r>
        <w:t xml:space="preserve">Kimisitu Sacco Ltd and the tenderer shall make every effort to resolve amicably by direct informal negotiation and disagreement or dispute arising between them under or in connection with the contract.    </w:t>
      </w:r>
    </w:p>
    <w:p w14:paraId="0ED8F220" w14:textId="77777777" w:rsidR="002A5DB8" w:rsidRDefault="00000000">
      <w:pPr>
        <w:spacing w:after="3" w:line="365" w:lineRule="auto"/>
        <w:ind w:left="444" w:right="166" w:hanging="3"/>
        <w:jc w:val="left"/>
      </w:pPr>
      <w:r>
        <w:t xml:space="preserve">If, after thirty (30) days from the commencement of such informal negotiations both parties have been unable to resolve amicably a contract dispute, either party may require adjudication in an agreed national or international forum, and/or international arbitration.    </w:t>
      </w:r>
    </w:p>
    <w:p w14:paraId="33CD7EC2" w14:textId="77777777" w:rsidR="002A5DB8" w:rsidRDefault="00000000">
      <w:pPr>
        <w:spacing w:after="112"/>
        <w:ind w:left="163" w:right="0"/>
        <w:jc w:val="left"/>
      </w:pPr>
      <w:r>
        <w:t xml:space="preserve">  </w:t>
      </w:r>
      <w:r>
        <w:tab/>
        <w:t xml:space="preserve">  </w:t>
      </w:r>
    </w:p>
    <w:p w14:paraId="6D8496BD" w14:textId="77777777" w:rsidR="002A5DB8" w:rsidRDefault="00000000">
      <w:pPr>
        <w:spacing w:after="105"/>
        <w:ind w:left="163" w:right="0"/>
        <w:jc w:val="left"/>
      </w:pPr>
      <w:r>
        <w:t xml:space="preserve">  </w:t>
      </w:r>
    </w:p>
    <w:p w14:paraId="1297CEB1" w14:textId="77777777" w:rsidR="002A5DB8" w:rsidRDefault="00000000">
      <w:pPr>
        <w:spacing w:after="105"/>
        <w:ind w:left="163" w:right="0"/>
        <w:jc w:val="left"/>
      </w:pPr>
      <w:r>
        <w:t xml:space="preserve"> </w:t>
      </w:r>
    </w:p>
    <w:p w14:paraId="64E123DB" w14:textId="77777777" w:rsidR="002A5DB8" w:rsidRDefault="00000000">
      <w:pPr>
        <w:spacing w:after="105"/>
        <w:ind w:left="163" w:right="0"/>
        <w:jc w:val="left"/>
      </w:pPr>
      <w:r>
        <w:t xml:space="preserve"> </w:t>
      </w:r>
    </w:p>
    <w:p w14:paraId="2C29744F" w14:textId="77777777" w:rsidR="002A5DB8" w:rsidRDefault="00000000">
      <w:pPr>
        <w:spacing w:after="107"/>
        <w:ind w:left="163" w:right="0"/>
        <w:jc w:val="left"/>
      </w:pPr>
      <w:r>
        <w:t xml:space="preserve"> </w:t>
      </w:r>
    </w:p>
    <w:p w14:paraId="4D5FB5D1" w14:textId="77777777" w:rsidR="002A5DB8" w:rsidRDefault="00000000" w:rsidP="00182338">
      <w:pPr>
        <w:spacing w:after="0"/>
        <w:ind w:left="14" w:right="0"/>
      </w:pPr>
      <w:r>
        <w:t xml:space="preserve"> </w:t>
      </w:r>
      <w:r>
        <w:tab/>
        <w:t xml:space="preserve"> </w:t>
      </w:r>
      <w:r>
        <w:br w:type="page"/>
      </w:r>
    </w:p>
    <w:p w14:paraId="29D73F39" w14:textId="75253475" w:rsidR="00EE22F8" w:rsidRDefault="00000000" w:rsidP="00182338">
      <w:pPr>
        <w:pStyle w:val="Heading1"/>
        <w:spacing w:after="85"/>
        <w:ind w:left="166"/>
        <w:jc w:val="both"/>
      </w:pPr>
      <w:r>
        <w:rPr>
          <w:sz w:val="24"/>
          <w:u w:val="none"/>
        </w:rPr>
        <w:lastRenderedPageBreak/>
        <w:t>5.0</w:t>
      </w:r>
      <w:r>
        <w:rPr>
          <w:sz w:val="24"/>
        </w:rPr>
        <w:t xml:space="preserve"> </w:t>
      </w:r>
      <w:r w:rsidR="00EE22F8">
        <w:t>Objectives of the proposal solutions</w:t>
      </w:r>
      <w:r w:rsidR="00D36B95">
        <w:t xml:space="preserve"> </w:t>
      </w:r>
      <w:r w:rsidR="00D36B95" w:rsidRPr="00D36B95">
        <w:t>(Indicate Fully comply, Partially comply or Not Compliant)</w:t>
      </w:r>
    </w:p>
    <w:p w14:paraId="48FB633C" w14:textId="77777777" w:rsidR="00EE22F8" w:rsidRPr="0001101C" w:rsidRDefault="00EE22F8" w:rsidP="00182338">
      <w:pPr>
        <w:numPr>
          <w:ilvl w:val="0"/>
          <w:numId w:val="14"/>
        </w:numPr>
        <w:spacing w:after="124"/>
        <w:ind w:right="0"/>
      </w:pPr>
      <w:r w:rsidRPr="0001101C">
        <w:rPr>
          <w:b/>
          <w:bCs/>
        </w:rPr>
        <w:t>Objectives and Requirements:</w:t>
      </w:r>
    </w:p>
    <w:p w14:paraId="6F1AE1F7" w14:textId="77777777" w:rsidR="00EE22F8" w:rsidRPr="0001101C" w:rsidRDefault="00EE22F8" w:rsidP="00182338">
      <w:pPr>
        <w:numPr>
          <w:ilvl w:val="1"/>
          <w:numId w:val="16"/>
        </w:numPr>
        <w:spacing w:after="124"/>
        <w:ind w:left="1080" w:right="0"/>
      </w:pPr>
      <w:r>
        <w:t xml:space="preserve">The </w:t>
      </w:r>
      <w:r w:rsidRPr="0001101C">
        <w:t>online meeting and virtual votin</w:t>
      </w:r>
      <w:r>
        <w:t>g are the Annual General Meeting to about 10,000 members.</w:t>
      </w:r>
    </w:p>
    <w:p w14:paraId="755BB385" w14:textId="77777777" w:rsidR="00EE22F8" w:rsidRPr="0001101C" w:rsidRDefault="00EE22F8" w:rsidP="00182338">
      <w:pPr>
        <w:numPr>
          <w:ilvl w:val="1"/>
          <w:numId w:val="16"/>
        </w:numPr>
        <w:spacing w:after="124"/>
        <w:ind w:left="1080" w:right="0"/>
      </w:pPr>
      <w:r>
        <w:t>T</w:t>
      </w:r>
      <w:r w:rsidRPr="0001101C">
        <w:t xml:space="preserve">he key requirements such as </w:t>
      </w:r>
      <w:r>
        <w:t xml:space="preserve">member </w:t>
      </w:r>
      <w:r w:rsidRPr="0001101C">
        <w:t xml:space="preserve">information </w:t>
      </w:r>
      <w:r>
        <w:t xml:space="preserve">for invitation and </w:t>
      </w:r>
      <w:r w:rsidRPr="0001101C">
        <w:t>collection, meeting agenda, voting procedures, and security measures.</w:t>
      </w:r>
    </w:p>
    <w:p w14:paraId="5A02D9A5" w14:textId="77777777" w:rsidR="00EE22F8" w:rsidRPr="0001101C" w:rsidRDefault="00EE22F8" w:rsidP="00182338">
      <w:pPr>
        <w:numPr>
          <w:ilvl w:val="0"/>
          <w:numId w:val="14"/>
        </w:numPr>
        <w:spacing w:after="124"/>
        <w:ind w:right="0"/>
      </w:pPr>
      <w:r w:rsidRPr="0001101C">
        <w:rPr>
          <w:b/>
          <w:bCs/>
        </w:rPr>
        <w:t>Select</w:t>
      </w:r>
      <w:r>
        <w:rPr>
          <w:b/>
          <w:bCs/>
        </w:rPr>
        <w:t>ed</w:t>
      </w:r>
      <w:r w:rsidRPr="0001101C">
        <w:rPr>
          <w:b/>
          <w:bCs/>
        </w:rPr>
        <w:t xml:space="preserve"> Platform:</w:t>
      </w:r>
    </w:p>
    <w:p w14:paraId="3A64712C" w14:textId="77777777" w:rsidR="00EE22F8" w:rsidRPr="0001101C" w:rsidRDefault="00EE22F8" w:rsidP="00182338">
      <w:pPr>
        <w:numPr>
          <w:ilvl w:val="1"/>
          <w:numId w:val="17"/>
        </w:numPr>
        <w:spacing w:after="124"/>
        <w:ind w:left="1080" w:right="0"/>
      </w:pPr>
      <w:r>
        <w:t>We have selected and agreed on Zoom as the</w:t>
      </w:r>
      <w:r w:rsidRPr="0001101C">
        <w:t xml:space="preserve"> reliable and secure online meeting platform that supports virtual voting</w:t>
      </w:r>
      <w:r>
        <w:t xml:space="preserve"> and </w:t>
      </w:r>
      <w:r w:rsidRPr="0001101C">
        <w:t xml:space="preserve">specialized voting platforms </w:t>
      </w:r>
      <w:r>
        <w:t>to</w:t>
      </w:r>
      <w:r w:rsidRPr="0001101C">
        <w:t xml:space="preserve"> be considered.</w:t>
      </w:r>
    </w:p>
    <w:p w14:paraId="3A5683D8" w14:textId="77777777" w:rsidR="00EE22F8" w:rsidRPr="0001101C" w:rsidRDefault="00EE22F8" w:rsidP="00182338">
      <w:pPr>
        <w:numPr>
          <w:ilvl w:val="0"/>
          <w:numId w:val="14"/>
        </w:numPr>
        <w:spacing w:after="124"/>
        <w:ind w:right="0"/>
      </w:pPr>
      <w:r w:rsidRPr="0001101C">
        <w:rPr>
          <w:b/>
          <w:bCs/>
        </w:rPr>
        <w:t>Registration Process:</w:t>
      </w:r>
    </w:p>
    <w:p w14:paraId="240CCDA9" w14:textId="77777777" w:rsidR="00EE22F8" w:rsidRPr="0001101C" w:rsidRDefault="00EE22F8" w:rsidP="00182338">
      <w:pPr>
        <w:numPr>
          <w:ilvl w:val="1"/>
          <w:numId w:val="17"/>
        </w:numPr>
        <w:spacing w:after="124"/>
        <w:ind w:left="1080" w:right="0"/>
      </w:pPr>
      <w:r>
        <w:t>The provider must i</w:t>
      </w:r>
      <w:r w:rsidRPr="0001101C">
        <w:t xml:space="preserve">mplement a user-friendly online registration process for </w:t>
      </w:r>
      <w:r>
        <w:t>Members</w:t>
      </w:r>
      <w:r w:rsidRPr="0001101C">
        <w:t>.</w:t>
      </w:r>
    </w:p>
    <w:p w14:paraId="1A3A9E38" w14:textId="77777777" w:rsidR="00EE22F8" w:rsidRPr="0001101C" w:rsidRDefault="00EE22F8" w:rsidP="00182338">
      <w:pPr>
        <w:numPr>
          <w:ilvl w:val="1"/>
          <w:numId w:val="17"/>
        </w:numPr>
        <w:spacing w:after="124"/>
        <w:ind w:left="1080" w:right="0"/>
      </w:pPr>
      <w:r w:rsidRPr="0001101C">
        <w:t xml:space="preserve">Collect necessary information such as name, email, </w:t>
      </w:r>
      <w:r>
        <w:t xml:space="preserve">Identification, </w:t>
      </w:r>
      <w:r w:rsidRPr="0001101C">
        <w:t>and any other details relevant to the meeting.</w:t>
      </w:r>
    </w:p>
    <w:p w14:paraId="55D48B4E" w14:textId="77777777" w:rsidR="00EE22F8" w:rsidRPr="0001101C" w:rsidRDefault="00EE22F8" w:rsidP="00182338">
      <w:pPr>
        <w:numPr>
          <w:ilvl w:val="1"/>
          <w:numId w:val="17"/>
        </w:numPr>
        <w:spacing w:after="124"/>
        <w:ind w:left="1080" w:right="0"/>
      </w:pPr>
      <w:r w:rsidRPr="0001101C">
        <w:t>Integrate a secure authentication system to ensure only authorized individuals can participate.</w:t>
      </w:r>
    </w:p>
    <w:p w14:paraId="55F11BAE" w14:textId="77777777" w:rsidR="00EE22F8" w:rsidRPr="0001101C" w:rsidRDefault="00EE22F8" w:rsidP="00182338">
      <w:pPr>
        <w:numPr>
          <w:ilvl w:val="0"/>
          <w:numId w:val="14"/>
        </w:numPr>
        <w:spacing w:after="124"/>
        <w:ind w:right="0"/>
      </w:pPr>
      <w:r w:rsidRPr="0001101C">
        <w:rPr>
          <w:b/>
          <w:bCs/>
        </w:rPr>
        <w:t>Communication:</w:t>
      </w:r>
    </w:p>
    <w:p w14:paraId="1DBFD514" w14:textId="77777777" w:rsidR="00EE22F8" w:rsidRPr="0001101C" w:rsidRDefault="00EE22F8" w:rsidP="00182338">
      <w:pPr>
        <w:numPr>
          <w:ilvl w:val="1"/>
          <w:numId w:val="32"/>
        </w:numPr>
        <w:spacing w:after="124"/>
        <w:ind w:left="1080" w:right="0"/>
      </w:pPr>
      <w:r w:rsidRPr="0001101C">
        <w:t>Send out invitations well in advance with details about the meeting, agenda, and registration instructions.</w:t>
      </w:r>
    </w:p>
    <w:p w14:paraId="635E2533" w14:textId="77777777" w:rsidR="00EE22F8" w:rsidRPr="0001101C" w:rsidRDefault="00EE22F8" w:rsidP="00182338">
      <w:pPr>
        <w:numPr>
          <w:ilvl w:val="1"/>
          <w:numId w:val="32"/>
        </w:numPr>
        <w:spacing w:after="124"/>
        <w:ind w:left="1080" w:right="0"/>
      </w:pPr>
      <w:r w:rsidRPr="0001101C">
        <w:t xml:space="preserve">Utilize email reminders to keep </w:t>
      </w:r>
      <w:r>
        <w:t>Members</w:t>
      </w:r>
      <w:r w:rsidRPr="0001101C">
        <w:t xml:space="preserve"> informed about the upcoming meeting and any pre-meeting requirements.</w:t>
      </w:r>
    </w:p>
    <w:p w14:paraId="2DC5F390" w14:textId="77777777" w:rsidR="00EE22F8" w:rsidRPr="0001101C" w:rsidRDefault="00EE22F8" w:rsidP="00182338">
      <w:pPr>
        <w:numPr>
          <w:ilvl w:val="0"/>
          <w:numId w:val="14"/>
        </w:numPr>
        <w:spacing w:after="124"/>
        <w:ind w:right="0"/>
      </w:pPr>
      <w:r w:rsidRPr="0001101C">
        <w:rPr>
          <w:b/>
          <w:bCs/>
        </w:rPr>
        <w:t>Agenda and Documentation:</w:t>
      </w:r>
    </w:p>
    <w:p w14:paraId="1E1DB395" w14:textId="77777777" w:rsidR="00EE22F8" w:rsidRPr="0001101C" w:rsidRDefault="00EE22F8" w:rsidP="00182338">
      <w:pPr>
        <w:numPr>
          <w:ilvl w:val="1"/>
          <w:numId w:val="31"/>
        </w:numPr>
        <w:spacing w:after="124"/>
        <w:ind w:left="1080" w:right="0"/>
      </w:pPr>
      <w:r w:rsidRPr="0001101C">
        <w:t>Share the meeting agenda and relevant documents in advance.</w:t>
      </w:r>
    </w:p>
    <w:p w14:paraId="747F0D8E" w14:textId="77777777" w:rsidR="00EE22F8" w:rsidRPr="0001101C" w:rsidRDefault="00EE22F8" w:rsidP="00182338">
      <w:pPr>
        <w:numPr>
          <w:ilvl w:val="1"/>
          <w:numId w:val="31"/>
        </w:numPr>
        <w:spacing w:after="124"/>
        <w:ind w:left="1080" w:right="0"/>
      </w:pPr>
      <w:r w:rsidRPr="0001101C">
        <w:t xml:space="preserve">Ensure </w:t>
      </w:r>
      <w:r>
        <w:t>Members</w:t>
      </w:r>
      <w:r w:rsidRPr="0001101C">
        <w:t xml:space="preserve"> have access to any materials they may need during the meeting.</w:t>
      </w:r>
    </w:p>
    <w:p w14:paraId="4937E3CA" w14:textId="77777777" w:rsidR="00EE22F8" w:rsidRPr="0001101C" w:rsidRDefault="00EE22F8" w:rsidP="00182338">
      <w:pPr>
        <w:numPr>
          <w:ilvl w:val="0"/>
          <w:numId w:val="14"/>
        </w:numPr>
        <w:spacing w:after="124"/>
        <w:ind w:right="0"/>
      </w:pPr>
      <w:r w:rsidRPr="0001101C">
        <w:rPr>
          <w:b/>
          <w:bCs/>
        </w:rPr>
        <w:t>Virtual Voting System:</w:t>
      </w:r>
    </w:p>
    <w:p w14:paraId="002AA91C" w14:textId="77777777" w:rsidR="00EE22F8" w:rsidRPr="0001101C" w:rsidRDefault="00EE22F8" w:rsidP="00182338">
      <w:pPr>
        <w:numPr>
          <w:ilvl w:val="1"/>
          <w:numId w:val="30"/>
        </w:numPr>
        <w:spacing w:after="124"/>
        <w:ind w:left="1080" w:right="0"/>
      </w:pPr>
      <w:r>
        <w:t xml:space="preserve">The </w:t>
      </w:r>
      <w:r w:rsidRPr="0001101C">
        <w:t>virtual voting system or integrate voting features within the chosen platform.</w:t>
      </w:r>
    </w:p>
    <w:p w14:paraId="7FA639C9" w14:textId="77777777" w:rsidR="00EE22F8" w:rsidRPr="0001101C" w:rsidRDefault="00EE22F8" w:rsidP="00182338">
      <w:pPr>
        <w:numPr>
          <w:ilvl w:val="1"/>
          <w:numId w:val="30"/>
        </w:numPr>
        <w:spacing w:after="124"/>
        <w:ind w:left="1080" w:right="0"/>
      </w:pPr>
      <w:r>
        <w:t xml:space="preserve">Provide USSD and Link </w:t>
      </w:r>
      <w:r w:rsidRPr="0001101C">
        <w:t xml:space="preserve">voting options and procedures. This could include multiple-choice, </w:t>
      </w:r>
      <w:r>
        <w:t>Yes/ NO.</w:t>
      </w:r>
    </w:p>
    <w:p w14:paraId="2703D114" w14:textId="77777777" w:rsidR="00EE22F8" w:rsidRPr="0001101C" w:rsidRDefault="00EE22F8" w:rsidP="00182338">
      <w:pPr>
        <w:numPr>
          <w:ilvl w:val="1"/>
          <w:numId w:val="30"/>
        </w:numPr>
        <w:spacing w:after="124"/>
        <w:ind w:left="1080" w:right="0"/>
      </w:pPr>
      <w:r w:rsidRPr="0001101C">
        <w:t xml:space="preserve">Ensure the voting system is user-friendly and accessible to all </w:t>
      </w:r>
      <w:r>
        <w:t>Members</w:t>
      </w:r>
      <w:r w:rsidRPr="0001101C">
        <w:t>.</w:t>
      </w:r>
    </w:p>
    <w:p w14:paraId="5878B445" w14:textId="77777777" w:rsidR="00EE22F8" w:rsidRPr="0001101C" w:rsidRDefault="00EE22F8" w:rsidP="00182338">
      <w:pPr>
        <w:numPr>
          <w:ilvl w:val="0"/>
          <w:numId w:val="14"/>
        </w:numPr>
        <w:spacing w:after="124"/>
        <w:ind w:right="0"/>
      </w:pPr>
      <w:r w:rsidRPr="0001101C">
        <w:rPr>
          <w:b/>
          <w:bCs/>
        </w:rPr>
        <w:t>Testing</w:t>
      </w:r>
      <w:r>
        <w:rPr>
          <w:b/>
          <w:bCs/>
        </w:rPr>
        <w:t xml:space="preserve"> and Dry run</w:t>
      </w:r>
      <w:r w:rsidRPr="0001101C">
        <w:rPr>
          <w:b/>
          <w:bCs/>
        </w:rPr>
        <w:t>:</w:t>
      </w:r>
    </w:p>
    <w:p w14:paraId="29A8AA43" w14:textId="77777777" w:rsidR="00EE22F8" w:rsidRPr="0001101C" w:rsidRDefault="00EE22F8" w:rsidP="00182338">
      <w:pPr>
        <w:numPr>
          <w:ilvl w:val="1"/>
          <w:numId w:val="29"/>
        </w:numPr>
        <w:spacing w:after="124"/>
        <w:ind w:left="1080" w:right="0"/>
      </w:pPr>
      <w:r w:rsidRPr="0001101C">
        <w:t>Conduct thorough testing of the registration and voting systems before the actual meeting.</w:t>
      </w:r>
    </w:p>
    <w:p w14:paraId="46989518" w14:textId="77777777" w:rsidR="00EE22F8" w:rsidRDefault="00EE22F8" w:rsidP="00182338">
      <w:pPr>
        <w:numPr>
          <w:ilvl w:val="1"/>
          <w:numId w:val="29"/>
        </w:numPr>
        <w:spacing w:after="124"/>
        <w:ind w:left="1080" w:right="0"/>
      </w:pPr>
      <w:r w:rsidRPr="0001101C">
        <w:t xml:space="preserve">Identify and resolve any technical issues to ensure a smooth experience for </w:t>
      </w:r>
      <w:r>
        <w:t>Members</w:t>
      </w:r>
      <w:r w:rsidRPr="0001101C">
        <w:t>.</w:t>
      </w:r>
    </w:p>
    <w:p w14:paraId="669CA1DE" w14:textId="77777777" w:rsidR="00EE22F8" w:rsidRPr="0001101C" w:rsidRDefault="00EE22F8" w:rsidP="00182338">
      <w:pPr>
        <w:numPr>
          <w:ilvl w:val="1"/>
          <w:numId w:val="29"/>
        </w:numPr>
        <w:spacing w:after="124"/>
        <w:ind w:left="1080" w:right="0"/>
      </w:pPr>
      <w:r>
        <w:t xml:space="preserve">Carry out two test runs before the AGM. </w:t>
      </w:r>
    </w:p>
    <w:p w14:paraId="21FAADEC" w14:textId="77777777" w:rsidR="00EE22F8" w:rsidRPr="0001101C" w:rsidRDefault="00EE22F8" w:rsidP="00182338">
      <w:pPr>
        <w:numPr>
          <w:ilvl w:val="0"/>
          <w:numId w:val="14"/>
        </w:numPr>
        <w:spacing w:after="124"/>
        <w:ind w:right="0"/>
      </w:pPr>
      <w:r w:rsidRPr="0001101C">
        <w:rPr>
          <w:b/>
          <w:bCs/>
        </w:rPr>
        <w:t>Security Measures:</w:t>
      </w:r>
    </w:p>
    <w:p w14:paraId="28EEFC45" w14:textId="77777777" w:rsidR="00EE22F8" w:rsidRPr="0001101C" w:rsidRDefault="00EE22F8" w:rsidP="00182338">
      <w:pPr>
        <w:numPr>
          <w:ilvl w:val="1"/>
          <w:numId w:val="28"/>
        </w:numPr>
        <w:spacing w:after="124"/>
        <w:ind w:left="1080" w:right="0"/>
      </w:pPr>
      <w:r w:rsidRPr="0001101C">
        <w:t>Implement robust security measures to protect participant data and prevent unauthorized access.</w:t>
      </w:r>
    </w:p>
    <w:p w14:paraId="7350AC1E" w14:textId="77777777" w:rsidR="00EE22F8" w:rsidRDefault="00EE22F8" w:rsidP="00182338">
      <w:pPr>
        <w:numPr>
          <w:ilvl w:val="1"/>
          <w:numId w:val="28"/>
        </w:numPr>
        <w:spacing w:after="124"/>
        <w:ind w:left="1080" w:right="0"/>
      </w:pPr>
      <w:r w:rsidRPr="0001101C">
        <w:t>Use encryption and secure channels for data transmission.</w:t>
      </w:r>
    </w:p>
    <w:p w14:paraId="78E7FEEB" w14:textId="77777777" w:rsidR="00EE22F8" w:rsidRDefault="00EE22F8" w:rsidP="00182338">
      <w:pPr>
        <w:numPr>
          <w:ilvl w:val="1"/>
          <w:numId w:val="28"/>
        </w:numPr>
        <w:spacing w:after="124"/>
        <w:ind w:left="1080" w:right="0"/>
      </w:pPr>
      <w:r>
        <w:t>Provide a detailed contingency and option to mitigate any failure of the primary source.</w:t>
      </w:r>
    </w:p>
    <w:p w14:paraId="772B7FAB" w14:textId="7DF37475" w:rsidR="00EE22F8" w:rsidRDefault="00EE22F8" w:rsidP="00EE22F8">
      <w:pPr>
        <w:spacing w:after="124"/>
        <w:ind w:left="1440" w:right="0"/>
        <w:jc w:val="left"/>
      </w:pPr>
      <w:r>
        <w:br w:type="page"/>
      </w:r>
    </w:p>
    <w:p w14:paraId="7FC7AB5B" w14:textId="77777777" w:rsidR="00EE22F8" w:rsidRPr="0001101C" w:rsidRDefault="00EE22F8" w:rsidP="00EE22F8">
      <w:pPr>
        <w:spacing w:after="124"/>
        <w:ind w:left="1440" w:right="0"/>
        <w:jc w:val="left"/>
      </w:pPr>
    </w:p>
    <w:p w14:paraId="5ACDBE87" w14:textId="77777777" w:rsidR="00EE22F8" w:rsidRPr="0001101C" w:rsidRDefault="00EE22F8" w:rsidP="00EE22F8">
      <w:pPr>
        <w:numPr>
          <w:ilvl w:val="0"/>
          <w:numId w:val="14"/>
        </w:numPr>
        <w:spacing w:after="124"/>
        <w:ind w:right="0"/>
        <w:jc w:val="left"/>
      </w:pPr>
      <w:r w:rsidRPr="0001101C">
        <w:rPr>
          <w:b/>
          <w:bCs/>
        </w:rPr>
        <w:t>Training:</w:t>
      </w:r>
    </w:p>
    <w:p w14:paraId="2213212E" w14:textId="391DC501" w:rsidR="00EE22F8" w:rsidRPr="0001101C" w:rsidRDefault="00EE22F8" w:rsidP="00182338">
      <w:pPr>
        <w:numPr>
          <w:ilvl w:val="1"/>
          <w:numId w:val="24"/>
        </w:numPr>
        <w:spacing w:after="124"/>
        <w:ind w:left="1080" w:right="0"/>
        <w:jc w:val="left"/>
      </w:pPr>
      <w:r w:rsidRPr="0001101C">
        <w:t xml:space="preserve">Provide training sessions for </w:t>
      </w:r>
      <w:r>
        <w:t>the Sacco staff, members</w:t>
      </w:r>
      <w:r w:rsidRPr="0001101C">
        <w:t xml:space="preserve"> on how to use the online meeting and voting features.</w:t>
      </w:r>
    </w:p>
    <w:p w14:paraId="52EC96E9" w14:textId="77777777" w:rsidR="00EE22F8" w:rsidRPr="0001101C" w:rsidRDefault="00EE22F8" w:rsidP="00182338">
      <w:pPr>
        <w:numPr>
          <w:ilvl w:val="1"/>
          <w:numId w:val="24"/>
        </w:numPr>
        <w:spacing w:after="124"/>
        <w:ind w:left="1080" w:right="0"/>
        <w:jc w:val="left"/>
      </w:pPr>
      <w:r w:rsidRPr="0001101C">
        <w:t xml:space="preserve">Offer technical support to address any issues </w:t>
      </w:r>
      <w:r>
        <w:t>Members</w:t>
      </w:r>
      <w:r w:rsidRPr="0001101C">
        <w:t xml:space="preserve"> may encounter.</w:t>
      </w:r>
    </w:p>
    <w:p w14:paraId="59664122" w14:textId="77777777" w:rsidR="00EE22F8" w:rsidRPr="0001101C" w:rsidRDefault="00EE22F8" w:rsidP="00EE22F8">
      <w:pPr>
        <w:numPr>
          <w:ilvl w:val="0"/>
          <w:numId w:val="14"/>
        </w:numPr>
        <w:spacing w:after="124"/>
        <w:ind w:right="0"/>
        <w:jc w:val="left"/>
      </w:pPr>
      <w:r w:rsidRPr="0001101C">
        <w:rPr>
          <w:b/>
          <w:bCs/>
        </w:rPr>
        <w:t>Monitor and Support:</w:t>
      </w:r>
    </w:p>
    <w:p w14:paraId="42DDA30C" w14:textId="77777777" w:rsidR="00EE22F8" w:rsidRPr="0001101C" w:rsidRDefault="00EE22F8" w:rsidP="00182338">
      <w:pPr>
        <w:numPr>
          <w:ilvl w:val="1"/>
          <w:numId w:val="25"/>
        </w:numPr>
        <w:spacing w:after="124"/>
        <w:ind w:left="1080" w:right="0"/>
        <w:jc w:val="left"/>
      </w:pPr>
      <w:r w:rsidRPr="0001101C">
        <w:t>Have a team available to monitor the meeting and voting process in real-time.</w:t>
      </w:r>
    </w:p>
    <w:p w14:paraId="4BC4DA33" w14:textId="77777777" w:rsidR="00EE22F8" w:rsidRPr="0001101C" w:rsidRDefault="00EE22F8" w:rsidP="00182338">
      <w:pPr>
        <w:numPr>
          <w:ilvl w:val="1"/>
          <w:numId w:val="25"/>
        </w:numPr>
        <w:spacing w:after="124"/>
        <w:ind w:left="1080" w:right="0"/>
        <w:jc w:val="left"/>
      </w:pPr>
      <w:r w:rsidRPr="0001101C">
        <w:t>Provide technical support during the meeting to address any unforeseen issues.</w:t>
      </w:r>
    </w:p>
    <w:p w14:paraId="59F3C45F" w14:textId="77777777" w:rsidR="00EE22F8" w:rsidRPr="0001101C" w:rsidRDefault="00EE22F8" w:rsidP="00EE22F8">
      <w:pPr>
        <w:numPr>
          <w:ilvl w:val="0"/>
          <w:numId w:val="14"/>
        </w:numPr>
        <w:spacing w:after="124"/>
        <w:ind w:right="0"/>
        <w:jc w:val="left"/>
      </w:pPr>
      <w:r w:rsidRPr="0001101C">
        <w:rPr>
          <w:b/>
          <w:bCs/>
        </w:rPr>
        <w:t>Post-Meeting Actions:</w:t>
      </w:r>
    </w:p>
    <w:p w14:paraId="77C1554A" w14:textId="77777777" w:rsidR="00EE22F8" w:rsidRPr="0001101C" w:rsidRDefault="00EE22F8" w:rsidP="00182338">
      <w:pPr>
        <w:numPr>
          <w:ilvl w:val="1"/>
          <w:numId w:val="26"/>
        </w:numPr>
        <w:spacing w:after="124"/>
        <w:ind w:left="1080" w:right="0"/>
        <w:jc w:val="left"/>
      </w:pPr>
      <w:r w:rsidRPr="0001101C">
        <w:t xml:space="preserve">Share meeting minutes, voting results, and any relevant documents with </w:t>
      </w:r>
      <w:r>
        <w:t>Members</w:t>
      </w:r>
      <w:r w:rsidRPr="0001101C">
        <w:t>.</w:t>
      </w:r>
    </w:p>
    <w:p w14:paraId="4EF1DD7C" w14:textId="77777777" w:rsidR="00EE22F8" w:rsidRPr="0001101C" w:rsidRDefault="00EE22F8" w:rsidP="00182338">
      <w:pPr>
        <w:numPr>
          <w:ilvl w:val="1"/>
          <w:numId w:val="26"/>
        </w:numPr>
        <w:spacing w:after="124"/>
        <w:ind w:left="1080" w:right="0"/>
        <w:jc w:val="left"/>
      </w:pPr>
      <w:r w:rsidRPr="0001101C">
        <w:t>Gather feedback to improve future online meetings.</w:t>
      </w:r>
    </w:p>
    <w:p w14:paraId="2FCAC393" w14:textId="77777777" w:rsidR="00EE22F8" w:rsidRPr="0001101C" w:rsidRDefault="00EE22F8" w:rsidP="00EE22F8">
      <w:pPr>
        <w:numPr>
          <w:ilvl w:val="0"/>
          <w:numId w:val="14"/>
        </w:numPr>
        <w:spacing w:after="124"/>
        <w:ind w:right="0"/>
        <w:jc w:val="left"/>
      </w:pPr>
      <w:r w:rsidRPr="0001101C">
        <w:rPr>
          <w:b/>
          <w:bCs/>
        </w:rPr>
        <w:t>Continuous Improvement:</w:t>
      </w:r>
    </w:p>
    <w:p w14:paraId="10BDBCF7" w14:textId="77777777" w:rsidR="00EE22F8" w:rsidRPr="0001101C" w:rsidRDefault="00EE22F8" w:rsidP="00182338">
      <w:pPr>
        <w:numPr>
          <w:ilvl w:val="1"/>
          <w:numId w:val="27"/>
        </w:numPr>
        <w:spacing w:after="124"/>
        <w:ind w:left="1080" w:right="0"/>
        <w:jc w:val="left"/>
      </w:pPr>
      <w:r w:rsidRPr="0001101C">
        <w:t>Analyze the meeting and voting process to identify areas for improvement.</w:t>
      </w:r>
    </w:p>
    <w:p w14:paraId="5A070C0C" w14:textId="77777777" w:rsidR="00EE22F8" w:rsidRPr="0001101C" w:rsidRDefault="00EE22F8" w:rsidP="00182338">
      <w:pPr>
        <w:numPr>
          <w:ilvl w:val="1"/>
          <w:numId w:val="27"/>
        </w:numPr>
        <w:spacing w:after="124"/>
        <w:ind w:left="1080" w:right="0"/>
        <w:jc w:val="left"/>
      </w:pPr>
      <w:r w:rsidRPr="0001101C">
        <w:t>Implement changes based on feedback and lessons learned.</w:t>
      </w:r>
    </w:p>
    <w:p w14:paraId="5F04086A" w14:textId="5E3BAD39" w:rsidR="00182338" w:rsidRDefault="00182338">
      <w:pPr>
        <w:pStyle w:val="Heading1"/>
        <w:spacing w:after="85"/>
        <w:ind w:left="166"/>
        <w:rPr>
          <w:u w:val="none"/>
        </w:rPr>
      </w:pPr>
      <w:r>
        <w:rPr>
          <w:u w:val="none"/>
        </w:rPr>
        <w:br w:type="page"/>
      </w:r>
    </w:p>
    <w:p w14:paraId="32714351" w14:textId="77777777" w:rsidR="00EE22F8" w:rsidRDefault="00EE22F8">
      <w:pPr>
        <w:pStyle w:val="Heading1"/>
        <w:spacing w:after="85"/>
        <w:ind w:left="166"/>
        <w:rPr>
          <w:u w:val="none"/>
        </w:rPr>
      </w:pPr>
    </w:p>
    <w:p w14:paraId="6BCEF8D3" w14:textId="34C300D5" w:rsidR="002A5DB8" w:rsidRDefault="00182338" w:rsidP="00182338">
      <w:pPr>
        <w:pStyle w:val="Heading1"/>
        <w:spacing w:after="85"/>
        <w:ind w:left="144" w:firstLine="0"/>
      </w:pPr>
      <w:r>
        <w:rPr>
          <w:u w:val="none"/>
        </w:rPr>
        <w:t>6.0 System Requirements.</w:t>
      </w:r>
      <w:r w:rsidR="00D36B95">
        <w:rPr>
          <w:u w:val="none"/>
        </w:rPr>
        <w:t xml:space="preserve"> </w:t>
      </w:r>
      <w:r w:rsidR="00D36B95" w:rsidRPr="00D36B95">
        <w:rPr>
          <w:u w:val="none"/>
        </w:rPr>
        <w:t>(Indicate Fully comply, Partially comply or Not Compliant)</w:t>
      </w:r>
    </w:p>
    <w:p w14:paraId="7E2CB80D" w14:textId="77777777" w:rsidR="002A5DB8" w:rsidRDefault="00000000">
      <w:pPr>
        <w:spacing w:after="109"/>
        <w:ind w:left="161" w:right="50" w:hanging="10"/>
        <w:jc w:val="left"/>
      </w:pPr>
      <w:r>
        <w:rPr>
          <w:b/>
        </w:rPr>
        <w:t xml:space="preserve">Requirements for an Electronic Voting System </w:t>
      </w:r>
      <w:r>
        <w:t xml:space="preserve"> </w:t>
      </w:r>
    </w:p>
    <w:p w14:paraId="149DBF3D" w14:textId="77777777" w:rsidR="002A5DB8" w:rsidRDefault="00000000">
      <w:pPr>
        <w:spacing w:after="109"/>
        <w:ind w:left="161" w:right="50" w:hanging="10"/>
        <w:jc w:val="left"/>
      </w:pPr>
      <w:r>
        <w:rPr>
          <w:b/>
        </w:rPr>
        <w:t xml:space="preserve">Functional Requirements </w:t>
      </w:r>
    </w:p>
    <w:p w14:paraId="02BE4C06" w14:textId="77777777" w:rsidR="002A5DB8" w:rsidRDefault="00000000">
      <w:pPr>
        <w:numPr>
          <w:ilvl w:val="0"/>
          <w:numId w:val="5"/>
        </w:numPr>
        <w:spacing w:after="105"/>
        <w:ind w:right="150" w:hanging="360"/>
      </w:pPr>
      <w:r>
        <w:rPr>
          <w:b/>
        </w:rPr>
        <w:t>Mobility</w:t>
      </w:r>
      <w:r>
        <w:t xml:space="preserve">: The Member should not be restricted to cast his ballot at a single poll-site (Venue of the AGM) </w:t>
      </w:r>
    </w:p>
    <w:p w14:paraId="597732E2" w14:textId="77777777" w:rsidR="002A5DB8" w:rsidRDefault="00000000">
      <w:pPr>
        <w:numPr>
          <w:ilvl w:val="0"/>
          <w:numId w:val="5"/>
        </w:numPr>
        <w:spacing w:line="358" w:lineRule="auto"/>
        <w:ind w:right="150" w:hanging="360"/>
      </w:pPr>
      <w:r>
        <w:rPr>
          <w:b/>
        </w:rPr>
        <w:t>Convenience</w:t>
      </w:r>
      <w:r>
        <w:t xml:space="preserve">: The system shall allow the Members to cast their votes quickly, in one session, and should not require many special skills (to ensure Equality of Access to Members).  </w:t>
      </w:r>
    </w:p>
    <w:p w14:paraId="4CE7E47D" w14:textId="77777777" w:rsidR="002A5DB8" w:rsidRDefault="00000000">
      <w:pPr>
        <w:numPr>
          <w:ilvl w:val="0"/>
          <w:numId w:val="5"/>
        </w:numPr>
        <w:spacing w:line="360" w:lineRule="auto"/>
        <w:ind w:right="150" w:hanging="360"/>
      </w:pPr>
      <w:r>
        <w:rPr>
          <w:b/>
        </w:rPr>
        <w:t>User-Interface</w:t>
      </w:r>
      <w:r>
        <w:t xml:space="preserve">: The system shall provide an easy-to-use user-interface. Also, it shall not disadvantage any candidate while displaying the choices (e.g. by requiring the user to scroll down to see the last few choices).  </w:t>
      </w:r>
    </w:p>
    <w:p w14:paraId="77357ED3" w14:textId="77777777" w:rsidR="002A5DB8" w:rsidRDefault="00000000">
      <w:pPr>
        <w:numPr>
          <w:ilvl w:val="0"/>
          <w:numId w:val="5"/>
        </w:numPr>
        <w:spacing w:line="359" w:lineRule="auto"/>
        <w:ind w:right="150" w:hanging="360"/>
      </w:pPr>
      <w:r>
        <w:rPr>
          <w:b/>
        </w:rPr>
        <w:t>Transparency</w:t>
      </w:r>
      <w:r>
        <w:t xml:space="preserve">: Members should be able to possess a general knowledge and understanding of the voting process.  </w:t>
      </w:r>
    </w:p>
    <w:p w14:paraId="5A4F68AD" w14:textId="77777777" w:rsidR="002A5DB8" w:rsidRDefault="00000000">
      <w:pPr>
        <w:numPr>
          <w:ilvl w:val="0"/>
          <w:numId w:val="5"/>
        </w:numPr>
        <w:spacing w:line="358" w:lineRule="auto"/>
        <w:ind w:right="150" w:hanging="360"/>
      </w:pPr>
      <w:r>
        <w:rPr>
          <w:b/>
        </w:rPr>
        <w:t>Flexibility</w:t>
      </w:r>
      <w:r>
        <w:t xml:space="preserve">: The system shall be flexible in that it allows a variety of ballot/resolution question formats including open-ended questions (e.g. Write-in candidates and survey questions).  </w:t>
      </w:r>
    </w:p>
    <w:p w14:paraId="336F90C9" w14:textId="77777777" w:rsidR="002A5DB8" w:rsidRDefault="00000000">
      <w:pPr>
        <w:numPr>
          <w:ilvl w:val="0"/>
          <w:numId w:val="5"/>
        </w:numPr>
        <w:spacing w:after="105"/>
        <w:ind w:right="150" w:hanging="360"/>
      </w:pPr>
      <w:r>
        <w:rPr>
          <w:b/>
        </w:rPr>
        <w:t>Accuracy</w:t>
      </w:r>
      <w:r>
        <w:t xml:space="preserve">: The system shall record and count all the votes and shall do so correctly.  </w:t>
      </w:r>
    </w:p>
    <w:p w14:paraId="5A1243FD" w14:textId="461B836A" w:rsidR="002A5DB8" w:rsidRDefault="00000000">
      <w:pPr>
        <w:numPr>
          <w:ilvl w:val="0"/>
          <w:numId w:val="5"/>
        </w:numPr>
        <w:spacing w:line="359" w:lineRule="auto"/>
        <w:ind w:right="150" w:hanging="360"/>
      </w:pPr>
      <w:r>
        <w:rPr>
          <w:b/>
        </w:rPr>
        <w:t>Eligibility</w:t>
      </w:r>
      <w:r>
        <w:t xml:space="preserve">: Only authorized Members, who are registered, should be able to vote. </w:t>
      </w:r>
      <w:r>
        <w:rPr>
          <w:i/>
          <w:u w:val="single" w:color="000000"/>
        </w:rPr>
        <w:t>NB:</w:t>
      </w:r>
      <w:r w:rsidR="006C61D3">
        <w:rPr>
          <w:i/>
          <w:u w:val="single" w:color="000000"/>
        </w:rPr>
        <w:t xml:space="preserve"> </w:t>
      </w:r>
      <w:r>
        <w:rPr>
          <w:i/>
          <w:u w:val="single" w:color="000000"/>
        </w:rPr>
        <w:t>Members who</w:t>
      </w:r>
      <w:r>
        <w:rPr>
          <w:i/>
        </w:rPr>
        <w:t xml:space="preserve"> </w:t>
      </w:r>
      <w:r>
        <w:rPr>
          <w:i/>
          <w:u w:val="single" w:color="000000"/>
        </w:rPr>
        <w:t>are present in the meeting will be the ones to vote.</w:t>
      </w:r>
      <w:r>
        <w:rPr>
          <w:i/>
        </w:rPr>
        <w:t xml:space="preserve">  </w:t>
      </w:r>
    </w:p>
    <w:p w14:paraId="09C71A01" w14:textId="77777777" w:rsidR="002A5DB8" w:rsidRDefault="00000000">
      <w:pPr>
        <w:numPr>
          <w:ilvl w:val="0"/>
          <w:numId w:val="5"/>
        </w:numPr>
        <w:spacing w:after="105"/>
        <w:ind w:right="150" w:hanging="360"/>
      </w:pPr>
      <w:r>
        <w:rPr>
          <w:b/>
        </w:rPr>
        <w:t>Uniqueness</w:t>
      </w:r>
      <w:r>
        <w:t xml:space="preserve">: No Member should be able to vote more than once.  </w:t>
      </w:r>
    </w:p>
    <w:p w14:paraId="363D4AB7" w14:textId="77777777" w:rsidR="002A5DB8" w:rsidRDefault="00000000">
      <w:pPr>
        <w:numPr>
          <w:ilvl w:val="0"/>
          <w:numId w:val="5"/>
        </w:numPr>
        <w:spacing w:line="359" w:lineRule="auto"/>
        <w:ind w:right="150" w:hanging="360"/>
      </w:pPr>
      <w:r>
        <w:rPr>
          <w:b/>
        </w:rPr>
        <w:t>Auditability</w:t>
      </w:r>
      <w:r>
        <w:t xml:space="preserve">: It should be possible to verify that all votes have been correctly accounted for in the final election tally, and there should be reliable and demonstrably authentic election records, in terms of physical, permanent audit trail (Will be shared with the SACCO if need be) </w:t>
      </w:r>
    </w:p>
    <w:p w14:paraId="68682AB7" w14:textId="77777777" w:rsidR="002A5DB8" w:rsidRDefault="00000000">
      <w:pPr>
        <w:numPr>
          <w:ilvl w:val="0"/>
          <w:numId w:val="5"/>
        </w:numPr>
        <w:spacing w:line="358" w:lineRule="auto"/>
        <w:ind w:right="150" w:hanging="360"/>
      </w:pPr>
      <w:r>
        <w:rPr>
          <w:b/>
        </w:rPr>
        <w:t>Member Confirmation</w:t>
      </w:r>
      <w:r>
        <w:t xml:space="preserve">: The Member shall be able to confirm clearly how his vote is being cast and shall be given a chance to modify his vote before he commits it.  </w:t>
      </w:r>
    </w:p>
    <w:p w14:paraId="7F3B9F52" w14:textId="77777777" w:rsidR="002A5DB8" w:rsidRDefault="00000000">
      <w:pPr>
        <w:numPr>
          <w:ilvl w:val="0"/>
          <w:numId w:val="5"/>
        </w:numPr>
        <w:spacing w:after="109"/>
        <w:ind w:right="150" w:hanging="360"/>
      </w:pPr>
      <w:r>
        <w:rPr>
          <w:b/>
        </w:rPr>
        <w:t xml:space="preserve">To issue Receipt or not? </w:t>
      </w:r>
      <w:r>
        <w:t xml:space="preserve"> </w:t>
      </w:r>
    </w:p>
    <w:p w14:paraId="2D5BFBC2" w14:textId="12D0EEF3" w:rsidR="002A5DB8" w:rsidRDefault="00000000">
      <w:pPr>
        <w:spacing w:line="360" w:lineRule="auto"/>
        <w:ind w:left="446" w:right="150" w:hanging="360"/>
      </w:pPr>
      <w:r>
        <w:t xml:space="preserve">a. The system may issue a receipt/notification to the Member if and only if it can be ensured that </w:t>
      </w:r>
      <w:r w:rsidR="00182338">
        <w:t>vote coercion</w:t>
      </w:r>
      <w:r>
        <w:t xml:space="preserve"> and vote-selling are prevented, so that he may verify his vote at any time and contend, if necessary.  </w:t>
      </w:r>
    </w:p>
    <w:p w14:paraId="3CD61BC4" w14:textId="77777777" w:rsidR="002A5DB8" w:rsidRDefault="00000000">
      <w:pPr>
        <w:numPr>
          <w:ilvl w:val="0"/>
          <w:numId w:val="6"/>
        </w:numPr>
        <w:spacing w:after="105"/>
        <w:ind w:left="508" w:right="150" w:hanging="422"/>
      </w:pPr>
      <w:r>
        <w:rPr>
          <w:b/>
        </w:rPr>
        <w:t>No Over-voting</w:t>
      </w:r>
      <w:r>
        <w:t xml:space="preserve">: The Member shall be prevented from choosing more than the required choices.  </w:t>
      </w:r>
    </w:p>
    <w:p w14:paraId="7CF40351" w14:textId="77777777" w:rsidR="002A5DB8" w:rsidRDefault="00000000">
      <w:pPr>
        <w:numPr>
          <w:ilvl w:val="0"/>
          <w:numId w:val="6"/>
        </w:numPr>
        <w:spacing w:line="359" w:lineRule="auto"/>
        <w:ind w:left="508" w:right="150" w:hanging="422"/>
      </w:pPr>
      <w:r>
        <w:rPr>
          <w:b/>
        </w:rPr>
        <w:t>Under-voting</w:t>
      </w:r>
      <w:r>
        <w:t xml:space="preserve">: The Member may receive a warning of not voting, but the system must not prevent under  </w:t>
      </w:r>
    </w:p>
    <w:p w14:paraId="383047D1" w14:textId="77777777" w:rsidR="002A5DB8" w:rsidRDefault="00000000">
      <w:pPr>
        <w:numPr>
          <w:ilvl w:val="0"/>
          <w:numId w:val="6"/>
        </w:numPr>
        <w:spacing w:line="358" w:lineRule="auto"/>
        <w:ind w:left="508" w:right="150" w:hanging="422"/>
      </w:pPr>
      <w:r>
        <w:rPr>
          <w:b/>
        </w:rPr>
        <w:t>Documentation and Assurance</w:t>
      </w:r>
      <w:r>
        <w:t xml:space="preserve">: The design, implementation, and testing procedures must be well documented so that the Member-confidence in the election process is ensured.  </w:t>
      </w:r>
    </w:p>
    <w:p w14:paraId="2F3FED7A" w14:textId="77777777" w:rsidR="002A5DB8" w:rsidRDefault="00000000">
      <w:pPr>
        <w:numPr>
          <w:ilvl w:val="0"/>
          <w:numId w:val="6"/>
        </w:numPr>
        <w:spacing w:after="105"/>
        <w:ind w:left="508" w:right="150" w:hanging="422"/>
      </w:pPr>
      <w:r>
        <w:rPr>
          <w:b/>
        </w:rPr>
        <w:t>Cost-effectiveness:</w:t>
      </w:r>
      <w:r>
        <w:t xml:space="preserve"> Election systems should be affordable and efficient voting.  </w:t>
      </w:r>
    </w:p>
    <w:p w14:paraId="42861EE9" w14:textId="77777777" w:rsidR="002A5DB8" w:rsidRDefault="00000000">
      <w:pPr>
        <w:spacing w:after="0"/>
        <w:ind w:left="446" w:right="0"/>
        <w:jc w:val="left"/>
      </w:pPr>
      <w:r>
        <w:t xml:space="preserve"> </w:t>
      </w:r>
      <w:r>
        <w:tab/>
        <w:t xml:space="preserve"> </w:t>
      </w:r>
    </w:p>
    <w:p w14:paraId="2E5CB653" w14:textId="77777777" w:rsidR="002A5DB8" w:rsidRDefault="00000000">
      <w:pPr>
        <w:spacing w:after="15"/>
        <w:ind w:left="156" w:right="0"/>
        <w:jc w:val="left"/>
      </w:pPr>
      <w:r>
        <w:t xml:space="preserve"> </w:t>
      </w:r>
    </w:p>
    <w:p w14:paraId="35CB5449" w14:textId="0C375F7C" w:rsidR="002A5DB8" w:rsidRDefault="00182338">
      <w:pPr>
        <w:pStyle w:val="Heading1"/>
        <w:ind w:left="166"/>
      </w:pPr>
      <w:r>
        <w:rPr>
          <w:sz w:val="24"/>
          <w:u w:val="none"/>
        </w:rPr>
        <w:lastRenderedPageBreak/>
        <w:t xml:space="preserve">7.0 </w:t>
      </w:r>
      <w:r>
        <w:rPr>
          <w:rFonts w:ascii="Calibri" w:eastAsia="Calibri" w:hAnsi="Calibri" w:cs="Calibri"/>
          <w:u w:val="none"/>
        </w:rPr>
        <w:t xml:space="preserve">   </w:t>
      </w:r>
      <w:r>
        <w:t>SECURITY REQUIREMENTS</w:t>
      </w:r>
      <w:r>
        <w:rPr>
          <w:rFonts w:ascii="Calibri" w:eastAsia="Calibri" w:hAnsi="Calibri" w:cs="Calibri"/>
          <w:u w:val="none"/>
        </w:rPr>
        <w:t xml:space="preserve">  </w:t>
      </w:r>
      <w:r w:rsidR="00D36B95" w:rsidRPr="00D36B95">
        <w:rPr>
          <w:rFonts w:ascii="Calibri" w:eastAsia="Calibri" w:hAnsi="Calibri" w:cs="Calibri"/>
          <w:u w:val="none"/>
        </w:rPr>
        <w:t>(Indicate Fully comply, Partially comply or Not Compliant)</w:t>
      </w:r>
    </w:p>
    <w:p w14:paraId="546D4EF5" w14:textId="77777777" w:rsidR="002A5DB8" w:rsidRDefault="00000000">
      <w:pPr>
        <w:numPr>
          <w:ilvl w:val="0"/>
          <w:numId w:val="7"/>
        </w:numPr>
        <w:spacing w:line="358" w:lineRule="auto"/>
        <w:ind w:right="150" w:hanging="360"/>
      </w:pPr>
      <w:r>
        <w:rPr>
          <w:b/>
        </w:rPr>
        <w:t xml:space="preserve">Member Authenticity: </w:t>
      </w:r>
      <w:r>
        <w:t xml:space="preserve">Ensure that the Member must identify himself (with respect to the registration database) to be entitled to vote.  </w:t>
      </w:r>
    </w:p>
    <w:p w14:paraId="007AF010" w14:textId="77777777" w:rsidR="002A5DB8" w:rsidRDefault="00000000">
      <w:pPr>
        <w:numPr>
          <w:ilvl w:val="0"/>
          <w:numId w:val="7"/>
        </w:numPr>
        <w:spacing w:line="361" w:lineRule="auto"/>
        <w:ind w:right="150" w:hanging="360"/>
      </w:pPr>
      <w:r>
        <w:rPr>
          <w:b/>
        </w:rPr>
        <w:t>Registration</w:t>
      </w:r>
      <w:r>
        <w:t xml:space="preserve">: The member registration shall be done in person only i.e. through USSD or Link which should validate via the provided database.  </w:t>
      </w:r>
    </w:p>
    <w:p w14:paraId="07584E3D" w14:textId="614EDF69" w:rsidR="002A5DB8" w:rsidRDefault="00000000">
      <w:pPr>
        <w:numPr>
          <w:ilvl w:val="0"/>
          <w:numId w:val="7"/>
        </w:numPr>
        <w:spacing w:line="358" w:lineRule="auto"/>
        <w:ind w:right="150" w:hanging="360"/>
      </w:pPr>
      <w:r>
        <w:rPr>
          <w:b/>
        </w:rPr>
        <w:t>Member Anonymity</w:t>
      </w:r>
      <w:r>
        <w:t xml:space="preserve">: Ensure that votes </w:t>
      </w:r>
      <w:r w:rsidR="00182338">
        <w:t>are not associated</w:t>
      </w:r>
      <w:r>
        <w:t xml:space="preserve"> with Member identity. (The provided dashboard will not have the member details). A detailed report should be provided later for any audit queries. </w:t>
      </w:r>
    </w:p>
    <w:p w14:paraId="61BE2505" w14:textId="77777777" w:rsidR="002A5DB8" w:rsidRDefault="00000000">
      <w:pPr>
        <w:numPr>
          <w:ilvl w:val="0"/>
          <w:numId w:val="7"/>
        </w:numPr>
        <w:spacing w:after="105"/>
        <w:ind w:right="150" w:hanging="360"/>
      </w:pPr>
      <w:r>
        <w:rPr>
          <w:b/>
        </w:rPr>
        <w:t>System Integrity</w:t>
      </w:r>
      <w:r>
        <w:t xml:space="preserve">: Ensure that the system cannot be re-configured during operation.  </w:t>
      </w:r>
    </w:p>
    <w:p w14:paraId="569F1242" w14:textId="77777777" w:rsidR="002A5DB8" w:rsidRDefault="00000000">
      <w:pPr>
        <w:numPr>
          <w:ilvl w:val="0"/>
          <w:numId w:val="7"/>
        </w:numPr>
        <w:spacing w:after="0" w:line="359" w:lineRule="auto"/>
        <w:ind w:right="150" w:hanging="360"/>
      </w:pPr>
      <w:r>
        <w:rPr>
          <w:b/>
        </w:rPr>
        <w:t>Data Integrity</w:t>
      </w:r>
      <w:r>
        <w:t xml:space="preserve">: Ensure that each vote is recorded as intended and cannot be tampered with in any manner, once recorded (i.e., votes should not be modified, forged or deleted without detection).  </w:t>
      </w:r>
    </w:p>
    <w:p w14:paraId="2F8C639E" w14:textId="77777777" w:rsidR="002A5DB8" w:rsidRDefault="00000000">
      <w:pPr>
        <w:numPr>
          <w:ilvl w:val="0"/>
          <w:numId w:val="7"/>
        </w:numPr>
        <w:spacing w:after="105"/>
        <w:ind w:right="150" w:hanging="360"/>
      </w:pPr>
      <w:r>
        <w:rPr>
          <w:b/>
        </w:rPr>
        <w:t>Secrecy / Privacy</w:t>
      </w:r>
      <w:r>
        <w:t xml:space="preserve">: No one should be able to determine how any individual voted.  </w:t>
      </w:r>
    </w:p>
    <w:p w14:paraId="37D65E9E" w14:textId="77777777" w:rsidR="002A5DB8" w:rsidRDefault="00000000">
      <w:pPr>
        <w:numPr>
          <w:ilvl w:val="0"/>
          <w:numId w:val="7"/>
        </w:numPr>
        <w:spacing w:line="361" w:lineRule="auto"/>
        <w:ind w:right="150" w:hanging="360"/>
      </w:pPr>
      <w:r>
        <w:rPr>
          <w:b/>
        </w:rPr>
        <w:t>Non-coercibility and No Vote-selling</w:t>
      </w:r>
      <w:r>
        <w:t xml:space="preserve">: Members should not be able to prove to others how they voted (which would facilitate vote selling or coercion).  </w:t>
      </w:r>
    </w:p>
    <w:p w14:paraId="35F8B269" w14:textId="77777777" w:rsidR="002A5DB8" w:rsidRDefault="00000000">
      <w:pPr>
        <w:numPr>
          <w:ilvl w:val="0"/>
          <w:numId w:val="7"/>
        </w:numPr>
        <w:spacing w:line="358" w:lineRule="auto"/>
        <w:ind w:right="150" w:hanging="360"/>
      </w:pPr>
      <w:r>
        <w:rPr>
          <w:b/>
        </w:rPr>
        <w:t>Reliability</w:t>
      </w:r>
      <w:r>
        <w:t xml:space="preserve">: Election systems should work robustly, without loss of any votes, even in the face of numerous failures, including failures of voting machines and total loss of network communication. </w:t>
      </w:r>
    </w:p>
    <w:p w14:paraId="20E125E9" w14:textId="77777777" w:rsidR="002A5DB8" w:rsidRDefault="00000000">
      <w:pPr>
        <w:spacing w:after="105"/>
        <w:ind w:left="83" w:right="0" w:hanging="10"/>
        <w:jc w:val="center"/>
      </w:pPr>
      <w:r>
        <w:t xml:space="preserve">The system shall be developed in a manner that ensures there is no malicious code or bugs.  </w:t>
      </w:r>
    </w:p>
    <w:p w14:paraId="78782539" w14:textId="699AEC2C" w:rsidR="002A5DB8" w:rsidRDefault="00000000">
      <w:pPr>
        <w:numPr>
          <w:ilvl w:val="0"/>
          <w:numId w:val="7"/>
        </w:numPr>
        <w:spacing w:line="359" w:lineRule="auto"/>
        <w:ind w:right="150" w:hanging="360"/>
      </w:pPr>
      <w:r>
        <w:rPr>
          <w:b/>
        </w:rPr>
        <w:t>Availability</w:t>
      </w:r>
      <w:r>
        <w:t xml:space="preserve">: Ensure that </w:t>
      </w:r>
      <w:r w:rsidR="00EE22F8">
        <w:t>the system</w:t>
      </w:r>
      <w:r>
        <w:t xml:space="preserve"> is protected against accidental and malicious denial of service attacks. Also, </w:t>
      </w:r>
      <w:r w:rsidR="00EE22F8">
        <w:t>set up</w:t>
      </w:r>
      <w:r>
        <w:t xml:space="preserve"> redundant communication paths so that availability is ensured.  </w:t>
      </w:r>
    </w:p>
    <w:p w14:paraId="3438E3C9" w14:textId="77777777" w:rsidR="002A5DB8" w:rsidRDefault="00000000">
      <w:pPr>
        <w:numPr>
          <w:ilvl w:val="0"/>
          <w:numId w:val="7"/>
        </w:numPr>
        <w:spacing w:line="358" w:lineRule="auto"/>
        <w:ind w:right="150" w:hanging="360"/>
      </w:pPr>
      <w:r>
        <w:rPr>
          <w:b/>
        </w:rPr>
        <w:t>System Dissolvability</w:t>
      </w:r>
      <w:r>
        <w:t xml:space="preserve">: The core of the system, especially the vote-casting equipment, shall be open-source, so that it can allow external inspection and auditing.  </w:t>
      </w:r>
    </w:p>
    <w:p w14:paraId="0587550A" w14:textId="77777777" w:rsidR="002A5DB8" w:rsidRDefault="00000000">
      <w:pPr>
        <w:numPr>
          <w:ilvl w:val="0"/>
          <w:numId w:val="7"/>
        </w:numPr>
        <w:spacing w:line="361" w:lineRule="auto"/>
        <w:ind w:right="150" w:hanging="360"/>
      </w:pPr>
      <w:r>
        <w:rPr>
          <w:b/>
        </w:rPr>
        <w:t>Simplicity</w:t>
      </w:r>
      <w:r>
        <w:t xml:space="preserve">: The system shall be designed to be extremely simple, as complexity is the enemy of security.  </w:t>
      </w:r>
    </w:p>
    <w:p w14:paraId="33D60AE5" w14:textId="77777777" w:rsidR="002A5DB8" w:rsidRDefault="00000000">
      <w:pPr>
        <w:numPr>
          <w:ilvl w:val="0"/>
          <w:numId w:val="7"/>
        </w:numPr>
        <w:spacing w:line="358" w:lineRule="auto"/>
        <w:ind w:right="150" w:hanging="360"/>
      </w:pPr>
      <w:r>
        <w:rPr>
          <w:b/>
        </w:rPr>
        <w:t>Testing and Certification</w:t>
      </w:r>
      <w:r>
        <w:t xml:space="preserve">: The system should be tested by experts with respect to all of the security considerations, so that election officials have the confidence that the system meets the necessary criteria.  </w:t>
      </w:r>
    </w:p>
    <w:p w14:paraId="356CB7C0" w14:textId="77777777" w:rsidR="002A5DB8" w:rsidRDefault="00000000">
      <w:pPr>
        <w:numPr>
          <w:ilvl w:val="0"/>
          <w:numId w:val="7"/>
        </w:numPr>
        <w:spacing w:after="106"/>
        <w:ind w:right="150" w:hanging="360"/>
      </w:pPr>
      <w:r>
        <w:rPr>
          <w:b/>
        </w:rPr>
        <w:t>System Accountability</w:t>
      </w:r>
      <w:r>
        <w:t xml:space="preserve">: Ensure that system operations are logged and audited.  </w:t>
      </w:r>
    </w:p>
    <w:p w14:paraId="26D2224F" w14:textId="77777777" w:rsidR="002A5DB8" w:rsidRDefault="00000000">
      <w:pPr>
        <w:numPr>
          <w:ilvl w:val="0"/>
          <w:numId w:val="7"/>
        </w:numPr>
        <w:spacing w:line="358" w:lineRule="auto"/>
        <w:ind w:right="150" w:hanging="360"/>
      </w:pPr>
      <w:r>
        <w:rPr>
          <w:b/>
        </w:rPr>
        <w:t>Personnel Integrity</w:t>
      </w:r>
      <w:r>
        <w:t xml:space="preserve">: Those developing and operating the voting system should have unquestionable records of behavior.  </w:t>
      </w:r>
    </w:p>
    <w:p w14:paraId="667AF734" w14:textId="77777777" w:rsidR="002A5DB8" w:rsidRDefault="00000000">
      <w:pPr>
        <w:numPr>
          <w:ilvl w:val="0"/>
          <w:numId w:val="7"/>
        </w:numPr>
        <w:spacing w:line="358" w:lineRule="auto"/>
        <w:ind w:right="150" w:hanging="360"/>
      </w:pPr>
      <w:r>
        <w:rPr>
          <w:b/>
        </w:rPr>
        <w:t>Operator Authentication and Control</w:t>
      </w:r>
      <w:r>
        <w:t xml:space="preserve">: Ensure that those operating and administering the system are authenticated and have strictly controlled functional access on the system.  </w:t>
      </w:r>
    </w:p>
    <w:p w14:paraId="166A832C" w14:textId="77777777" w:rsidR="002A5DB8" w:rsidRDefault="00000000">
      <w:pPr>
        <w:numPr>
          <w:ilvl w:val="0"/>
          <w:numId w:val="7"/>
        </w:numPr>
        <w:spacing w:line="358" w:lineRule="auto"/>
        <w:ind w:right="150" w:hanging="360"/>
      </w:pPr>
      <w:r>
        <w:rPr>
          <w:b/>
        </w:rPr>
        <w:t>Distribution of Authority</w:t>
      </w:r>
      <w:r>
        <w:t xml:space="preserve">: The administrative authority shall not rest with a single entity. The authority shall be distributed among multiple administrators, who are known not to collude among </w:t>
      </w:r>
    </w:p>
    <w:p w14:paraId="0F36FD70" w14:textId="77777777" w:rsidR="002A5DB8" w:rsidRDefault="00000000">
      <w:pPr>
        <w:tabs>
          <w:tab w:val="center" w:pos="1364"/>
          <w:tab w:val="center" w:pos="4861"/>
        </w:tabs>
        <w:ind w:left="0" w:right="0"/>
        <w:jc w:val="left"/>
      </w:pPr>
      <w:r>
        <w:rPr>
          <w:rFonts w:ascii="Calibri" w:eastAsia="Calibri" w:hAnsi="Calibri" w:cs="Calibri"/>
        </w:rPr>
        <w:tab/>
      </w:r>
      <w:r>
        <w:t xml:space="preserve">themselves  </w:t>
      </w:r>
      <w:r>
        <w:tab/>
        <w:t xml:space="preserve"> </w:t>
      </w:r>
    </w:p>
    <w:p w14:paraId="4BA56BFB" w14:textId="7D028C81" w:rsidR="0001101C" w:rsidRDefault="00000000">
      <w:pPr>
        <w:spacing w:after="124"/>
        <w:ind w:left="734" w:right="0"/>
        <w:jc w:val="left"/>
      </w:pPr>
      <w:r>
        <w:t xml:space="preserve"> </w:t>
      </w:r>
      <w:r w:rsidR="0001101C">
        <w:br w:type="page"/>
      </w:r>
    </w:p>
    <w:p w14:paraId="65D522E7" w14:textId="77777777" w:rsidR="002A5DB8" w:rsidRDefault="002A5DB8">
      <w:pPr>
        <w:spacing w:after="124"/>
        <w:ind w:left="734" w:right="0"/>
        <w:jc w:val="left"/>
      </w:pPr>
    </w:p>
    <w:p w14:paraId="242C622A" w14:textId="2C333119" w:rsidR="002A5DB8" w:rsidRDefault="00182338">
      <w:pPr>
        <w:spacing w:after="98"/>
        <w:ind w:left="166" w:right="0" w:hanging="10"/>
        <w:jc w:val="left"/>
      </w:pPr>
      <w:r>
        <w:rPr>
          <w:b/>
          <w:sz w:val="24"/>
        </w:rPr>
        <w:t>8.0</w:t>
      </w:r>
      <w:r>
        <w:rPr>
          <w:b/>
          <w:sz w:val="24"/>
          <w:u w:val="single" w:color="000000"/>
        </w:rPr>
        <w:t xml:space="preserve"> VIRTUAL AGM SOLUTION.</w:t>
      </w:r>
      <w:r>
        <w:rPr>
          <w:b/>
          <w:sz w:val="24"/>
        </w:rPr>
        <w:t xml:space="preserve"> </w:t>
      </w:r>
      <w:r w:rsidR="00D36B95" w:rsidRPr="00D36B95">
        <w:rPr>
          <w:b/>
          <w:sz w:val="24"/>
        </w:rPr>
        <w:t>(Indicate Fully comply, Partially comply or Not Compliant)</w:t>
      </w:r>
    </w:p>
    <w:p w14:paraId="55BEA0E6" w14:textId="3C8B60BF" w:rsidR="002A5DB8" w:rsidRDefault="00000000">
      <w:pPr>
        <w:spacing w:line="358" w:lineRule="auto"/>
        <w:ind w:left="441" w:right="150"/>
      </w:pPr>
      <w:r>
        <w:t xml:space="preserve">Shall supply and management </w:t>
      </w:r>
      <w:r w:rsidR="00182338">
        <w:t xml:space="preserve">of a fully virtual </w:t>
      </w:r>
      <w:r>
        <w:t xml:space="preserve">AGM with a tested and approved solution that has the following functionalities: </w:t>
      </w:r>
    </w:p>
    <w:p w14:paraId="0D2F87E0" w14:textId="288D615C" w:rsidR="002A5DB8" w:rsidRDefault="00000000">
      <w:pPr>
        <w:spacing w:line="358" w:lineRule="auto"/>
        <w:ind w:left="590" w:right="150" w:hanging="336"/>
      </w:pPr>
      <w:r>
        <w:t xml:space="preserve">1. The solution should be able to allow for pre-registration as well as signing in and joining the virtual meeting. </w:t>
      </w:r>
    </w:p>
    <w:p w14:paraId="737C5A90" w14:textId="0466C0D7" w:rsidR="002A5DB8" w:rsidRDefault="00000000">
      <w:pPr>
        <w:numPr>
          <w:ilvl w:val="0"/>
          <w:numId w:val="8"/>
        </w:numPr>
        <w:spacing w:after="105"/>
        <w:ind w:right="150" w:hanging="379"/>
      </w:pPr>
      <w:r>
        <w:t xml:space="preserve">Provide a platform for hosting the </w:t>
      </w:r>
      <w:r w:rsidR="00EE22F8">
        <w:t>AGM.</w:t>
      </w:r>
      <w:r>
        <w:t xml:space="preserve"> </w:t>
      </w:r>
    </w:p>
    <w:p w14:paraId="04AB3D61" w14:textId="2D4A974B" w:rsidR="002A5DB8" w:rsidRDefault="00000000">
      <w:pPr>
        <w:numPr>
          <w:ilvl w:val="0"/>
          <w:numId w:val="8"/>
        </w:numPr>
        <w:spacing w:after="105"/>
        <w:ind w:right="150" w:hanging="379"/>
      </w:pPr>
      <w:r>
        <w:t xml:space="preserve">Provide a link and USSD for voting and registration of </w:t>
      </w:r>
      <w:r w:rsidR="00182338">
        <w:t>members.</w:t>
      </w:r>
      <w:r>
        <w:t xml:space="preserve"> </w:t>
      </w:r>
    </w:p>
    <w:p w14:paraId="385E577A" w14:textId="71F5F672" w:rsidR="002A5DB8" w:rsidRDefault="00000000">
      <w:pPr>
        <w:numPr>
          <w:ilvl w:val="0"/>
          <w:numId w:val="8"/>
        </w:numPr>
        <w:spacing w:after="105"/>
        <w:ind w:right="150" w:hanging="379"/>
      </w:pPr>
      <w:r>
        <w:t xml:space="preserve">Provide dedicated internet that can support the entire </w:t>
      </w:r>
      <w:r w:rsidR="00182338">
        <w:t>event.</w:t>
      </w:r>
      <w:r>
        <w:t xml:space="preserve"> </w:t>
      </w:r>
    </w:p>
    <w:p w14:paraId="164EC7BA" w14:textId="55A77698" w:rsidR="002A5DB8" w:rsidRDefault="00000000">
      <w:pPr>
        <w:numPr>
          <w:ilvl w:val="0"/>
          <w:numId w:val="8"/>
        </w:numPr>
        <w:spacing w:after="106"/>
        <w:ind w:right="150" w:hanging="379"/>
      </w:pPr>
      <w:r>
        <w:t xml:space="preserve">Provide external </w:t>
      </w:r>
      <w:r w:rsidR="00EE22F8">
        <w:t>storage.</w:t>
      </w:r>
      <w:r>
        <w:t xml:space="preserve"> </w:t>
      </w:r>
    </w:p>
    <w:p w14:paraId="6750ED54" w14:textId="752ECA75" w:rsidR="002A5DB8" w:rsidRDefault="00000000">
      <w:pPr>
        <w:numPr>
          <w:ilvl w:val="0"/>
          <w:numId w:val="8"/>
        </w:numPr>
        <w:spacing w:after="107"/>
        <w:ind w:right="150" w:hanging="379"/>
      </w:pPr>
      <w:r>
        <w:t xml:space="preserve">Have Audio visual </w:t>
      </w:r>
      <w:r w:rsidR="00182338">
        <w:t>capability.</w:t>
      </w:r>
      <w:r>
        <w:t xml:space="preserve"> </w:t>
      </w:r>
    </w:p>
    <w:p w14:paraId="26ADA9A7" w14:textId="77777777" w:rsidR="002A5DB8" w:rsidRDefault="00000000">
      <w:pPr>
        <w:numPr>
          <w:ilvl w:val="0"/>
          <w:numId w:val="8"/>
        </w:numPr>
        <w:spacing w:after="105"/>
        <w:ind w:right="150" w:hanging="379"/>
      </w:pPr>
      <w:r>
        <w:t xml:space="preserve">Livestreaming of the event to all our social media platforms </w:t>
      </w:r>
    </w:p>
    <w:p w14:paraId="6F5221FD" w14:textId="5299E7BD" w:rsidR="002A5DB8" w:rsidRDefault="00000000">
      <w:pPr>
        <w:numPr>
          <w:ilvl w:val="0"/>
          <w:numId w:val="8"/>
        </w:numPr>
        <w:spacing w:after="105"/>
        <w:ind w:right="150" w:hanging="379"/>
      </w:pPr>
      <w:r>
        <w:t xml:space="preserve">Capability of the solution to send </w:t>
      </w:r>
      <w:r w:rsidR="00182338">
        <w:t>reminders.</w:t>
      </w:r>
      <w:r>
        <w:t xml:space="preserve"> </w:t>
      </w:r>
    </w:p>
    <w:p w14:paraId="3CEEDB33" w14:textId="755C2A3A" w:rsidR="002A5DB8" w:rsidRDefault="00000000">
      <w:pPr>
        <w:numPr>
          <w:ilvl w:val="0"/>
          <w:numId w:val="8"/>
        </w:numPr>
        <w:spacing w:line="358" w:lineRule="auto"/>
        <w:ind w:right="150" w:hanging="379"/>
      </w:pPr>
      <w:r>
        <w:t>Members should be able to view proceedings in real-time for Shareholder/Member with internet enabled devices</w:t>
      </w:r>
      <w:r w:rsidR="00182338">
        <w:t>.</w:t>
      </w:r>
      <w:r>
        <w:t xml:space="preserve"> </w:t>
      </w:r>
    </w:p>
    <w:p w14:paraId="325C09C5" w14:textId="2A5C03DE" w:rsidR="002A5DB8" w:rsidRDefault="00000000">
      <w:pPr>
        <w:numPr>
          <w:ilvl w:val="0"/>
          <w:numId w:val="8"/>
        </w:numPr>
        <w:spacing w:line="358" w:lineRule="auto"/>
        <w:ind w:right="150" w:hanging="379"/>
      </w:pPr>
      <w:r>
        <w:t xml:space="preserve">Members should be able to ask </w:t>
      </w:r>
      <w:r w:rsidR="00182338">
        <w:t>questions in</w:t>
      </w:r>
      <w:r>
        <w:t xml:space="preserve"> real time during the event, or from the time the event is opened. </w:t>
      </w:r>
    </w:p>
    <w:p w14:paraId="0FEFA708" w14:textId="5FF94A90" w:rsidR="002A5DB8" w:rsidRDefault="00000000">
      <w:pPr>
        <w:numPr>
          <w:ilvl w:val="0"/>
          <w:numId w:val="8"/>
        </w:numPr>
        <w:spacing w:after="105"/>
        <w:ind w:right="150" w:hanging="379"/>
      </w:pPr>
      <w:r>
        <w:t xml:space="preserve">Have a Two Factor Verification </w:t>
      </w:r>
      <w:r w:rsidR="00182338">
        <w:t>capability.</w:t>
      </w:r>
      <w:r>
        <w:t xml:space="preserve"> </w:t>
      </w:r>
    </w:p>
    <w:p w14:paraId="77E796EC" w14:textId="77777777" w:rsidR="002A5DB8" w:rsidRDefault="00000000">
      <w:pPr>
        <w:numPr>
          <w:ilvl w:val="0"/>
          <w:numId w:val="8"/>
        </w:numPr>
        <w:spacing w:line="359" w:lineRule="auto"/>
        <w:ind w:right="150" w:hanging="379"/>
      </w:pPr>
      <w:r>
        <w:t xml:space="preserve">The solution should have the capability of generating reports on the attendance, poll voting and Q&amp;A session. </w:t>
      </w:r>
    </w:p>
    <w:p w14:paraId="0A95E4B5" w14:textId="4C443D55" w:rsidR="002A5DB8" w:rsidRDefault="00000000">
      <w:pPr>
        <w:numPr>
          <w:ilvl w:val="0"/>
          <w:numId w:val="8"/>
        </w:numPr>
        <w:spacing w:after="3" w:line="365" w:lineRule="auto"/>
        <w:ind w:right="150" w:hanging="379"/>
      </w:pPr>
      <w:r>
        <w:t xml:space="preserve">The solution should have a capability of providing Live Q&amp;A functionality which provides information on Member biodata and the ability to moderate the live Q&amp;A Matters so as to preview submitted Member questions on a Moderator Q&amp;A view and only forward relevant questions to the Chairman's Q&amp;A view. Guiding comments/feedback to assist in answering the live questions can also be input during the moderation to provide input which would normally be provided by the management team in attendance at a physical AGM, and which can be viewed alongside the question on the Chairman's Q&amp;A </w:t>
      </w:r>
      <w:r w:rsidR="00182338">
        <w:t>view.</w:t>
      </w:r>
      <w:r>
        <w:t xml:space="preserve"> </w:t>
      </w:r>
    </w:p>
    <w:p w14:paraId="3373A8BB" w14:textId="77777777" w:rsidR="002A5DB8" w:rsidRDefault="00000000">
      <w:pPr>
        <w:numPr>
          <w:ilvl w:val="0"/>
          <w:numId w:val="8"/>
        </w:numPr>
        <w:spacing w:after="105"/>
        <w:ind w:right="150" w:hanging="379"/>
      </w:pPr>
      <w:r>
        <w:t xml:space="preserve">The system should be able to track log in time. </w:t>
      </w:r>
    </w:p>
    <w:p w14:paraId="771CD184" w14:textId="77777777" w:rsidR="002A5DB8" w:rsidRDefault="00000000">
      <w:pPr>
        <w:numPr>
          <w:ilvl w:val="0"/>
          <w:numId w:val="8"/>
        </w:numPr>
        <w:spacing w:line="361" w:lineRule="auto"/>
        <w:ind w:right="150" w:hanging="379"/>
      </w:pPr>
      <w:r>
        <w:t xml:space="preserve">Carry out three dry runs before the date of the event shall be able to allow for minimum modifications if any without any disruption or delay during the event. </w:t>
      </w:r>
    </w:p>
    <w:p w14:paraId="279EAF03" w14:textId="77777777" w:rsidR="002A5DB8" w:rsidRDefault="00000000">
      <w:pPr>
        <w:spacing w:after="0"/>
        <w:ind w:left="590" w:right="0"/>
        <w:jc w:val="left"/>
      </w:pPr>
      <w:r>
        <w:t xml:space="preserve"> </w:t>
      </w:r>
      <w:r>
        <w:tab/>
        <w:t xml:space="preserve"> </w:t>
      </w:r>
    </w:p>
    <w:p w14:paraId="11D24B9B" w14:textId="5BF32A22" w:rsidR="002A5DB8" w:rsidRDefault="00000000" w:rsidP="00EE22F8">
      <w:pPr>
        <w:spacing w:after="124"/>
        <w:ind w:left="821" w:right="0"/>
        <w:jc w:val="left"/>
      </w:pPr>
      <w:r>
        <w:t xml:space="preserve"> </w:t>
      </w:r>
      <w:r w:rsidR="0001101C">
        <w:br w:type="page"/>
      </w:r>
    </w:p>
    <w:p w14:paraId="3B7C461E" w14:textId="77777777" w:rsidR="002A5DB8" w:rsidRDefault="00000000">
      <w:pPr>
        <w:spacing w:after="129"/>
        <w:ind w:left="2" w:right="0" w:hanging="10"/>
        <w:jc w:val="left"/>
      </w:pPr>
      <w:r>
        <w:rPr>
          <w:b/>
          <w:sz w:val="24"/>
          <w:u w:val="single" w:color="000000"/>
        </w:rPr>
        <w:lastRenderedPageBreak/>
        <w:t>8.0 PRICE SCHEDULE</w:t>
      </w:r>
      <w:r>
        <w:rPr>
          <w:b/>
          <w:sz w:val="24"/>
        </w:rPr>
        <w:t xml:space="preserve"> </w:t>
      </w:r>
    </w:p>
    <w:p w14:paraId="299ABEA6" w14:textId="77777777" w:rsidR="002A5DB8" w:rsidRDefault="00000000">
      <w:pPr>
        <w:spacing w:after="109"/>
        <w:ind w:left="17" w:right="50" w:hanging="10"/>
        <w:jc w:val="left"/>
      </w:pPr>
      <w:r>
        <w:rPr>
          <w:b/>
          <w:sz w:val="24"/>
        </w:rPr>
        <w:t>Financial</w:t>
      </w:r>
      <w:r>
        <w:rPr>
          <w:b/>
        </w:rPr>
        <w:t xml:space="preserve"> Evaluation Stage  </w:t>
      </w:r>
    </w:p>
    <w:p w14:paraId="3090A04D" w14:textId="77777777" w:rsidR="002A5DB8" w:rsidRDefault="00000000">
      <w:pPr>
        <w:ind w:left="22" w:right="150"/>
      </w:pPr>
      <w:r>
        <w:t xml:space="preserve">The financial proposal should be detailed, comprising of the unit and the total cost of all items proposed including payment of duties/taxes.  </w:t>
      </w:r>
    </w:p>
    <w:tbl>
      <w:tblPr>
        <w:tblStyle w:val="TableGrid"/>
        <w:tblW w:w="10730" w:type="dxa"/>
        <w:tblInd w:w="41" w:type="dxa"/>
        <w:tblCellMar>
          <w:top w:w="22" w:type="dxa"/>
          <w:right w:w="1" w:type="dxa"/>
        </w:tblCellMar>
        <w:tblLook w:val="04A0" w:firstRow="1" w:lastRow="0" w:firstColumn="1" w:lastColumn="0" w:noHBand="0" w:noVBand="1"/>
      </w:tblPr>
      <w:tblGrid>
        <w:gridCol w:w="539"/>
        <w:gridCol w:w="2585"/>
        <w:gridCol w:w="3879"/>
        <w:gridCol w:w="677"/>
        <w:gridCol w:w="1524"/>
        <w:gridCol w:w="1526"/>
      </w:tblGrid>
      <w:tr w:rsidR="002A5DB8" w14:paraId="7FDF99F4" w14:textId="77777777">
        <w:trPr>
          <w:trHeight w:val="796"/>
        </w:trPr>
        <w:tc>
          <w:tcPr>
            <w:tcW w:w="539" w:type="dxa"/>
            <w:tcBorders>
              <w:top w:val="single" w:sz="4" w:space="0" w:color="000000"/>
              <w:left w:val="single" w:sz="4" w:space="0" w:color="000000"/>
              <w:bottom w:val="single" w:sz="4" w:space="0" w:color="000000"/>
              <w:right w:val="single" w:sz="4" w:space="0" w:color="000000"/>
            </w:tcBorders>
          </w:tcPr>
          <w:p w14:paraId="37627414" w14:textId="77777777" w:rsidR="002A5DB8" w:rsidRDefault="00000000">
            <w:pPr>
              <w:spacing w:after="0"/>
              <w:ind w:left="103" w:right="0"/>
              <w:jc w:val="left"/>
            </w:pPr>
            <w:r>
              <w:t xml:space="preserve">    </w:t>
            </w:r>
          </w:p>
        </w:tc>
        <w:tc>
          <w:tcPr>
            <w:tcW w:w="6464" w:type="dxa"/>
            <w:gridSpan w:val="2"/>
            <w:tcBorders>
              <w:top w:val="single" w:sz="4" w:space="0" w:color="000000"/>
              <w:left w:val="single" w:sz="4" w:space="0" w:color="000000"/>
              <w:bottom w:val="single" w:sz="4" w:space="0" w:color="000000"/>
              <w:right w:val="single" w:sz="4" w:space="0" w:color="000000"/>
            </w:tcBorders>
          </w:tcPr>
          <w:p w14:paraId="570BEF64" w14:textId="77777777" w:rsidR="002A5DB8" w:rsidRDefault="00000000">
            <w:pPr>
              <w:spacing w:after="105"/>
              <w:ind w:left="107" w:right="0"/>
              <w:jc w:val="left"/>
            </w:pPr>
            <w:r>
              <w:rPr>
                <w:b/>
              </w:rPr>
              <w:t xml:space="preserve"> </w:t>
            </w:r>
            <w:r>
              <w:t xml:space="preserve">  </w:t>
            </w:r>
          </w:p>
          <w:p w14:paraId="7FEBBE25" w14:textId="77777777" w:rsidR="002A5DB8" w:rsidRDefault="00000000">
            <w:pPr>
              <w:spacing w:after="0"/>
              <w:ind w:left="107" w:right="0"/>
              <w:jc w:val="left"/>
            </w:pPr>
            <w:r>
              <w:rPr>
                <w:b/>
              </w:rPr>
              <w:t xml:space="preserve">Details and specifications of the event management </w:t>
            </w:r>
            <w:r>
              <w:t xml:space="preserve">  </w:t>
            </w:r>
          </w:p>
        </w:tc>
        <w:tc>
          <w:tcPr>
            <w:tcW w:w="2201" w:type="dxa"/>
            <w:gridSpan w:val="2"/>
            <w:tcBorders>
              <w:top w:val="single" w:sz="4" w:space="0" w:color="000000"/>
              <w:left w:val="single" w:sz="4" w:space="0" w:color="000000"/>
              <w:bottom w:val="single" w:sz="4" w:space="0" w:color="000000"/>
              <w:right w:val="nil"/>
            </w:tcBorders>
          </w:tcPr>
          <w:p w14:paraId="11EA8416" w14:textId="77777777" w:rsidR="002A5DB8" w:rsidRDefault="00000000">
            <w:pPr>
              <w:spacing w:after="0"/>
              <w:ind w:left="104" w:right="0"/>
              <w:jc w:val="left"/>
            </w:pPr>
            <w:r>
              <w:t xml:space="preserve">  </w:t>
            </w:r>
            <w:r>
              <w:tab/>
              <w:t xml:space="preserve">  </w:t>
            </w:r>
          </w:p>
        </w:tc>
        <w:tc>
          <w:tcPr>
            <w:tcW w:w="1526" w:type="dxa"/>
            <w:tcBorders>
              <w:top w:val="single" w:sz="4" w:space="0" w:color="000000"/>
              <w:left w:val="nil"/>
              <w:bottom w:val="single" w:sz="4" w:space="0" w:color="000000"/>
              <w:right w:val="single" w:sz="4" w:space="0" w:color="000000"/>
            </w:tcBorders>
          </w:tcPr>
          <w:p w14:paraId="6CD9F02B" w14:textId="77777777" w:rsidR="002A5DB8" w:rsidRDefault="00000000">
            <w:pPr>
              <w:spacing w:after="0"/>
              <w:ind w:left="109" w:right="0"/>
              <w:jc w:val="left"/>
            </w:pPr>
            <w:r>
              <w:t xml:space="preserve">  </w:t>
            </w:r>
          </w:p>
        </w:tc>
      </w:tr>
      <w:tr w:rsidR="002A5DB8" w14:paraId="79F01A16" w14:textId="77777777">
        <w:trPr>
          <w:trHeight w:val="778"/>
        </w:trPr>
        <w:tc>
          <w:tcPr>
            <w:tcW w:w="539" w:type="dxa"/>
            <w:tcBorders>
              <w:top w:val="single" w:sz="4" w:space="0" w:color="000000"/>
              <w:left w:val="single" w:sz="4" w:space="0" w:color="000000"/>
              <w:bottom w:val="single" w:sz="4" w:space="0" w:color="000000"/>
              <w:right w:val="single" w:sz="4" w:space="0" w:color="000000"/>
            </w:tcBorders>
            <w:shd w:val="clear" w:color="auto" w:fill="92D050"/>
          </w:tcPr>
          <w:p w14:paraId="40221B0E" w14:textId="77777777" w:rsidR="002A5DB8" w:rsidRDefault="00000000">
            <w:pPr>
              <w:spacing w:after="0"/>
              <w:ind w:left="103" w:right="0"/>
              <w:jc w:val="left"/>
            </w:pPr>
            <w:r>
              <w:rPr>
                <w:b/>
              </w:rPr>
              <w:t xml:space="preserve">  </w:t>
            </w:r>
            <w:r>
              <w:t xml:space="preserve">  </w:t>
            </w:r>
          </w:p>
        </w:tc>
        <w:tc>
          <w:tcPr>
            <w:tcW w:w="2585" w:type="dxa"/>
            <w:tcBorders>
              <w:top w:val="single" w:sz="4" w:space="0" w:color="000000"/>
              <w:left w:val="single" w:sz="4" w:space="0" w:color="000000"/>
              <w:bottom w:val="single" w:sz="4" w:space="0" w:color="000000"/>
              <w:right w:val="single" w:sz="4" w:space="0" w:color="000000"/>
            </w:tcBorders>
            <w:shd w:val="clear" w:color="auto" w:fill="92D050"/>
          </w:tcPr>
          <w:p w14:paraId="7774B3D6" w14:textId="77777777" w:rsidR="002A5DB8" w:rsidRDefault="00000000">
            <w:pPr>
              <w:spacing w:after="105"/>
              <w:ind w:left="107" w:right="0"/>
              <w:jc w:val="left"/>
            </w:pPr>
            <w:r>
              <w:rPr>
                <w:b/>
              </w:rPr>
              <w:t xml:space="preserve">Service </w:t>
            </w:r>
            <w:r>
              <w:t xml:space="preserve">  </w:t>
            </w:r>
          </w:p>
          <w:p w14:paraId="53240B15" w14:textId="77777777" w:rsidR="002A5DB8" w:rsidRDefault="00000000">
            <w:pPr>
              <w:spacing w:after="0"/>
              <w:ind w:left="107" w:right="0"/>
              <w:jc w:val="left"/>
            </w:pPr>
            <w:r>
              <w:rPr>
                <w:b/>
              </w:rPr>
              <w:t xml:space="preserve">Description </w:t>
            </w:r>
            <w:r>
              <w:t xml:space="preserve">  </w:t>
            </w:r>
          </w:p>
        </w:tc>
        <w:tc>
          <w:tcPr>
            <w:tcW w:w="3879" w:type="dxa"/>
            <w:tcBorders>
              <w:top w:val="single" w:sz="4" w:space="0" w:color="000000"/>
              <w:left w:val="single" w:sz="4" w:space="0" w:color="000000"/>
              <w:bottom w:val="single" w:sz="4" w:space="0" w:color="000000"/>
              <w:right w:val="single" w:sz="4" w:space="0" w:color="000000"/>
            </w:tcBorders>
            <w:shd w:val="clear" w:color="auto" w:fill="92D050"/>
          </w:tcPr>
          <w:p w14:paraId="28CA05AA" w14:textId="77777777" w:rsidR="002A5DB8" w:rsidRDefault="00000000">
            <w:pPr>
              <w:spacing w:after="0"/>
              <w:ind w:left="107" w:right="0"/>
              <w:jc w:val="left"/>
            </w:pPr>
            <w:r>
              <w:rPr>
                <w:b/>
              </w:rPr>
              <w:t xml:space="preserve">Service specification </w:t>
            </w:r>
            <w:r>
              <w:t xml:space="preserve">  </w:t>
            </w:r>
          </w:p>
        </w:tc>
        <w:tc>
          <w:tcPr>
            <w:tcW w:w="677" w:type="dxa"/>
            <w:tcBorders>
              <w:top w:val="single" w:sz="4" w:space="0" w:color="000000"/>
              <w:left w:val="single" w:sz="4" w:space="0" w:color="000000"/>
              <w:bottom w:val="single" w:sz="4" w:space="0" w:color="000000"/>
              <w:right w:val="single" w:sz="4" w:space="0" w:color="000000"/>
            </w:tcBorders>
            <w:shd w:val="clear" w:color="auto" w:fill="92D050"/>
          </w:tcPr>
          <w:p w14:paraId="694806D9" w14:textId="77777777" w:rsidR="002A5DB8" w:rsidRDefault="00000000">
            <w:pPr>
              <w:spacing w:after="0"/>
              <w:ind w:left="104" w:right="0"/>
              <w:jc w:val="left"/>
            </w:pPr>
            <w:r>
              <w:rPr>
                <w:b/>
              </w:rPr>
              <w:t xml:space="preserve">Qty </w:t>
            </w:r>
            <w:r>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92D050"/>
          </w:tcPr>
          <w:p w14:paraId="0B3BA69A" w14:textId="77777777" w:rsidR="002A5DB8" w:rsidRDefault="00000000">
            <w:pPr>
              <w:spacing w:after="0"/>
              <w:ind w:left="104" w:right="0"/>
              <w:jc w:val="left"/>
            </w:pPr>
            <w:r>
              <w:rPr>
                <w:b/>
              </w:rPr>
              <w:t xml:space="preserve"> Unit Cost  </w:t>
            </w:r>
            <w:r>
              <w:t xml:space="preserve">  </w:t>
            </w:r>
          </w:p>
        </w:tc>
        <w:tc>
          <w:tcPr>
            <w:tcW w:w="1526" w:type="dxa"/>
            <w:tcBorders>
              <w:top w:val="single" w:sz="4" w:space="0" w:color="000000"/>
              <w:left w:val="single" w:sz="4" w:space="0" w:color="000000"/>
              <w:bottom w:val="single" w:sz="4" w:space="0" w:color="000000"/>
              <w:right w:val="single" w:sz="4" w:space="0" w:color="000000"/>
            </w:tcBorders>
            <w:shd w:val="clear" w:color="auto" w:fill="92D050"/>
          </w:tcPr>
          <w:p w14:paraId="0A73076A" w14:textId="77777777" w:rsidR="002A5DB8" w:rsidRDefault="00000000">
            <w:pPr>
              <w:spacing w:after="0"/>
              <w:ind w:left="109" w:right="0"/>
              <w:jc w:val="left"/>
            </w:pPr>
            <w:r>
              <w:rPr>
                <w:b/>
              </w:rPr>
              <w:t xml:space="preserve"> Total Cost  </w:t>
            </w:r>
            <w:r>
              <w:t xml:space="preserve">  </w:t>
            </w:r>
          </w:p>
        </w:tc>
      </w:tr>
      <w:tr w:rsidR="002A5DB8" w14:paraId="3C0DE556" w14:textId="77777777">
        <w:trPr>
          <w:trHeight w:val="4205"/>
        </w:trPr>
        <w:tc>
          <w:tcPr>
            <w:tcW w:w="539" w:type="dxa"/>
            <w:tcBorders>
              <w:top w:val="single" w:sz="4" w:space="0" w:color="000000"/>
              <w:left w:val="single" w:sz="4" w:space="0" w:color="000000"/>
              <w:bottom w:val="single" w:sz="4" w:space="0" w:color="000000"/>
              <w:right w:val="single" w:sz="4" w:space="0" w:color="000000"/>
            </w:tcBorders>
          </w:tcPr>
          <w:p w14:paraId="0B25C11F" w14:textId="77777777" w:rsidR="002A5DB8" w:rsidRDefault="00000000">
            <w:pPr>
              <w:spacing w:after="0"/>
              <w:ind w:left="103" w:right="0"/>
              <w:jc w:val="left"/>
            </w:pPr>
            <w:r>
              <w:t xml:space="preserve">1   </w:t>
            </w:r>
          </w:p>
        </w:tc>
        <w:tc>
          <w:tcPr>
            <w:tcW w:w="2585" w:type="dxa"/>
            <w:tcBorders>
              <w:top w:val="single" w:sz="4" w:space="0" w:color="000000"/>
              <w:left w:val="single" w:sz="4" w:space="0" w:color="000000"/>
              <w:bottom w:val="single" w:sz="4" w:space="0" w:color="000000"/>
              <w:right w:val="single" w:sz="4" w:space="0" w:color="000000"/>
            </w:tcBorders>
          </w:tcPr>
          <w:p w14:paraId="426E70F1" w14:textId="77777777" w:rsidR="002A5DB8" w:rsidRDefault="00000000">
            <w:pPr>
              <w:spacing w:after="0"/>
              <w:ind w:left="107" w:right="0"/>
              <w:jc w:val="left"/>
            </w:pPr>
            <w:r>
              <w:rPr>
                <w:b/>
              </w:rPr>
              <w:t xml:space="preserve">Virtual Meeting Fees </w:t>
            </w:r>
            <w:r>
              <w:t xml:space="preserve"> </w:t>
            </w:r>
          </w:p>
        </w:tc>
        <w:tc>
          <w:tcPr>
            <w:tcW w:w="3879" w:type="dxa"/>
            <w:tcBorders>
              <w:top w:val="single" w:sz="4" w:space="0" w:color="000000"/>
              <w:left w:val="single" w:sz="4" w:space="0" w:color="000000"/>
              <w:bottom w:val="single" w:sz="4" w:space="0" w:color="000000"/>
              <w:right w:val="single" w:sz="4" w:space="0" w:color="000000"/>
            </w:tcBorders>
          </w:tcPr>
          <w:p w14:paraId="21EFAD9C" w14:textId="77777777" w:rsidR="002A5DB8" w:rsidRDefault="00000000">
            <w:pPr>
              <w:numPr>
                <w:ilvl w:val="0"/>
                <w:numId w:val="13"/>
              </w:numPr>
              <w:spacing w:after="106"/>
              <w:ind w:right="0" w:hanging="360"/>
              <w:jc w:val="left"/>
            </w:pPr>
            <w:r>
              <w:t xml:space="preserve">Online pre-registration and   </w:t>
            </w:r>
          </w:p>
          <w:p w14:paraId="02E40E45" w14:textId="77777777" w:rsidR="002A5DB8" w:rsidRDefault="00000000">
            <w:pPr>
              <w:spacing w:after="105"/>
              <w:ind w:left="647" w:right="0"/>
              <w:jc w:val="left"/>
            </w:pPr>
            <w:r>
              <w:t xml:space="preserve">Management time allocation    </w:t>
            </w:r>
          </w:p>
          <w:p w14:paraId="02042352" w14:textId="77777777" w:rsidR="002A5DB8" w:rsidRDefault="00000000">
            <w:pPr>
              <w:numPr>
                <w:ilvl w:val="0"/>
                <w:numId w:val="13"/>
              </w:numPr>
              <w:spacing w:after="0" w:line="358" w:lineRule="auto"/>
              <w:ind w:right="0" w:hanging="360"/>
              <w:jc w:val="left"/>
            </w:pPr>
            <w:r>
              <w:t xml:space="preserve">Carry a dry-run Tests before the D-day.   </w:t>
            </w:r>
          </w:p>
          <w:p w14:paraId="73CBA162" w14:textId="537E9078" w:rsidR="002A5DB8" w:rsidRDefault="00000000">
            <w:pPr>
              <w:numPr>
                <w:ilvl w:val="0"/>
                <w:numId w:val="13"/>
              </w:numPr>
              <w:spacing w:after="0" w:line="359" w:lineRule="auto"/>
              <w:ind w:right="0" w:hanging="360"/>
              <w:jc w:val="left"/>
            </w:pPr>
            <w:r>
              <w:t xml:space="preserve">Enough IT Support Team and resources to work hand in hand with Kimisitu team on day of the registration validation and </w:t>
            </w:r>
            <w:r w:rsidR="00182338">
              <w:t>confirmation.</w:t>
            </w:r>
            <w:r>
              <w:t xml:space="preserve">   </w:t>
            </w:r>
          </w:p>
          <w:p w14:paraId="65FB1DF6" w14:textId="77777777" w:rsidR="002A5DB8" w:rsidRDefault="00000000">
            <w:pPr>
              <w:numPr>
                <w:ilvl w:val="0"/>
                <w:numId w:val="13"/>
              </w:numPr>
              <w:spacing w:after="0"/>
              <w:ind w:right="0" w:hanging="360"/>
              <w:jc w:val="left"/>
            </w:pPr>
            <w:r>
              <w:t xml:space="preserve">Registration and confirmation both online and via USSD  </w:t>
            </w:r>
          </w:p>
        </w:tc>
        <w:tc>
          <w:tcPr>
            <w:tcW w:w="677" w:type="dxa"/>
            <w:tcBorders>
              <w:top w:val="single" w:sz="4" w:space="0" w:color="000000"/>
              <w:left w:val="single" w:sz="4" w:space="0" w:color="000000"/>
              <w:bottom w:val="single" w:sz="4" w:space="0" w:color="000000"/>
              <w:right w:val="single" w:sz="4" w:space="0" w:color="000000"/>
            </w:tcBorders>
          </w:tcPr>
          <w:p w14:paraId="6DB9582E" w14:textId="77777777" w:rsidR="002A5DB8" w:rsidRDefault="00000000">
            <w:pPr>
              <w:spacing w:after="0"/>
              <w:ind w:left="104" w:right="0"/>
              <w:jc w:val="left"/>
            </w:pPr>
            <w:r>
              <w:t xml:space="preserve">1   </w:t>
            </w:r>
          </w:p>
        </w:tc>
        <w:tc>
          <w:tcPr>
            <w:tcW w:w="1524" w:type="dxa"/>
            <w:tcBorders>
              <w:top w:val="single" w:sz="4" w:space="0" w:color="000000"/>
              <w:left w:val="single" w:sz="4" w:space="0" w:color="000000"/>
              <w:bottom w:val="single" w:sz="4" w:space="0" w:color="000000"/>
              <w:right w:val="single" w:sz="4" w:space="0" w:color="000000"/>
            </w:tcBorders>
          </w:tcPr>
          <w:p w14:paraId="7A78D98A" w14:textId="77777777" w:rsidR="002A5DB8" w:rsidRDefault="00000000">
            <w:pPr>
              <w:spacing w:after="0"/>
              <w:ind w:left="104" w:right="0"/>
              <w:jc w:val="left"/>
            </w:pPr>
            <w: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93E74A7" w14:textId="77777777" w:rsidR="002A5DB8" w:rsidRDefault="00000000">
            <w:pPr>
              <w:spacing w:after="0"/>
              <w:ind w:left="109" w:right="0"/>
              <w:jc w:val="left"/>
            </w:pPr>
            <w:r>
              <w:t xml:space="preserve">   </w:t>
            </w:r>
          </w:p>
        </w:tc>
      </w:tr>
      <w:tr w:rsidR="002A5DB8" w14:paraId="0EA2328A" w14:textId="77777777">
        <w:trPr>
          <w:trHeight w:val="1166"/>
        </w:trPr>
        <w:tc>
          <w:tcPr>
            <w:tcW w:w="539" w:type="dxa"/>
            <w:tcBorders>
              <w:top w:val="single" w:sz="4" w:space="0" w:color="000000"/>
              <w:left w:val="single" w:sz="4" w:space="0" w:color="000000"/>
              <w:bottom w:val="single" w:sz="4" w:space="0" w:color="000000"/>
              <w:right w:val="single" w:sz="4" w:space="0" w:color="000000"/>
            </w:tcBorders>
          </w:tcPr>
          <w:p w14:paraId="7C23F6B2" w14:textId="77777777" w:rsidR="002A5DB8" w:rsidRDefault="00000000">
            <w:pPr>
              <w:spacing w:after="0"/>
              <w:ind w:left="103" w:right="0"/>
              <w:jc w:val="left"/>
            </w:pPr>
            <w:r>
              <w:t xml:space="preserve">2  </w:t>
            </w:r>
          </w:p>
        </w:tc>
        <w:tc>
          <w:tcPr>
            <w:tcW w:w="2585" w:type="dxa"/>
            <w:tcBorders>
              <w:top w:val="single" w:sz="4" w:space="0" w:color="000000"/>
              <w:left w:val="single" w:sz="4" w:space="0" w:color="000000"/>
              <w:bottom w:val="single" w:sz="4" w:space="0" w:color="000000"/>
              <w:right w:val="single" w:sz="4" w:space="0" w:color="000000"/>
            </w:tcBorders>
          </w:tcPr>
          <w:p w14:paraId="0ABBFE6F" w14:textId="77777777" w:rsidR="002A5DB8" w:rsidRDefault="00000000">
            <w:pPr>
              <w:spacing w:after="105"/>
              <w:ind w:left="107" w:right="0"/>
              <w:jc w:val="left"/>
            </w:pPr>
            <w:r>
              <w:rPr>
                <w:b/>
              </w:rPr>
              <w:t xml:space="preserve">Poll monitoring and </w:t>
            </w:r>
          </w:p>
          <w:p w14:paraId="691C8DDC" w14:textId="77777777" w:rsidR="002A5DB8" w:rsidRDefault="00000000">
            <w:pPr>
              <w:spacing w:after="0"/>
              <w:ind w:left="107" w:right="0"/>
              <w:jc w:val="left"/>
            </w:pPr>
            <w:r>
              <w:rPr>
                <w:b/>
              </w:rPr>
              <w:t xml:space="preserve">Tallying </w:t>
            </w:r>
            <w:r>
              <w:t xml:space="preserve"> </w:t>
            </w:r>
          </w:p>
        </w:tc>
        <w:tc>
          <w:tcPr>
            <w:tcW w:w="3879" w:type="dxa"/>
            <w:tcBorders>
              <w:top w:val="single" w:sz="4" w:space="0" w:color="000000"/>
              <w:left w:val="single" w:sz="4" w:space="0" w:color="000000"/>
              <w:bottom w:val="single" w:sz="4" w:space="0" w:color="000000"/>
              <w:right w:val="single" w:sz="4" w:space="0" w:color="000000"/>
            </w:tcBorders>
          </w:tcPr>
          <w:p w14:paraId="077B3134" w14:textId="52DCD6D2" w:rsidR="002A5DB8" w:rsidRDefault="00000000">
            <w:pPr>
              <w:spacing w:after="0" w:line="358" w:lineRule="auto"/>
              <w:ind w:left="107" w:right="39"/>
              <w:jc w:val="left"/>
            </w:pPr>
            <w:r>
              <w:t xml:space="preserve">Online and Electronic Polling and real time Tallying both online and via  </w:t>
            </w:r>
          </w:p>
          <w:p w14:paraId="1C1B4A2C" w14:textId="77777777" w:rsidR="002A5DB8" w:rsidRDefault="00000000">
            <w:pPr>
              <w:spacing w:after="0"/>
              <w:ind w:left="107" w:right="0"/>
              <w:jc w:val="left"/>
            </w:pPr>
            <w:r>
              <w:t xml:space="preserve">USSD  </w:t>
            </w:r>
          </w:p>
        </w:tc>
        <w:tc>
          <w:tcPr>
            <w:tcW w:w="677" w:type="dxa"/>
            <w:tcBorders>
              <w:top w:val="single" w:sz="4" w:space="0" w:color="000000"/>
              <w:left w:val="single" w:sz="4" w:space="0" w:color="000000"/>
              <w:bottom w:val="single" w:sz="4" w:space="0" w:color="000000"/>
              <w:right w:val="single" w:sz="4" w:space="0" w:color="000000"/>
            </w:tcBorders>
          </w:tcPr>
          <w:p w14:paraId="5DF928E3" w14:textId="77777777" w:rsidR="002A5DB8" w:rsidRDefault="00000000">
            <w:pPr>
              <w:spacing w:after="0"/>
              <w:ind w:left="104" w:right="0"/>
              <w:jc w:val="left"/>
            </w:pPr>
            <w:r>
              <w:t xml:space="preserve">1  </w:t>
            </w:r>
          </w:p>
        </w:tc>
        <w:tc>
          <w:tcPr>
            <w:tcW w:w="1524" w:type="dxa"/>
            <w:tcBorders>
              <w:top w:val="single" w:sz="4" w:space="0" w:color="000000"/>
              <w:left w:val="single" w:sz="4" w:space="0" w:color="000000"/>
              <w:bottom w:val="single" w:sz="4" w:space="0" w:color="000000"/>
              <w:right w:val="single" w:sz="4" w:space="0" w:color="000000"/>
            </w:tcBorders>
          </w:tcPr>
          <w:p w14:paraId="3AA2816E" w14:textId="77777777" w:rsidR="002A5DB8" w:rsidRDefault="00000000">
            <w:pPr>
              <w:spacing w:after="0"/>
              <w:ind w:left="104" w:right="0"/>
              <w:jc w:val="left"/>
            </w:pPr>
            <w: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74C2132" w14:textId="77777777" w:rsidR="002A5DB8" w:rsidRDefault="00000000">
            <w:pPr>
              <w:spacing w:after="0"/>
              <w:ind w:left="109" w:right="0"/>
              <w:jc w:val="left"/>
            </w:pPr>
            <w:r>
              <w:t xml:space="preserve">  </w:t>
            </w:r>
          </w:p>
        </w:tc>
      </w:tr>
      <w:tr w:rsidR="002A5DB8" w14:paraId="78BEE481" w14:textId="77777777">
        <w:trPr>
          <w:trHeight w:val="1166"/>
        </w:trPr>
        <w:tc>
          <w:tcPr>
            <w:tcW w:w="539" w:type="dxa"/>
            <w:tcBorders>
              <w:top w:val="single" w:sz="4" w:space="0" w:color="000000"/>
              <w:left w:val="single" w:sz="4" w:space="0" w:color="000000"/>
              <w:bottom w:val="single" w:sz="4" w:space="0" w:color="000000"/>
              <w:right w:val="single" w:sz="4" w:space="0" w:color="000000"/>
            </w:tcBorders>
          </w:tcPr>
          <w:p w14:paraId="7F799485" w14:textId="77777777" w:rsidR="002A5DB8" w:rsidRDefault="00000000">
            <w:pPr>
              <w:spacing w:after="0"/>
              <w:ind w:left="103" w:right="0"/>
              <w:jc w:val="left"/>
            </w:pPr>
            <w:r>
              <w:t xml:space="preserve">3 </w:t>
            </w:r>
          </w:p>
        </w:tc>
        <w:tc>
          <w:tcPr>
            <w:tcW w:w="2585" w:type="dxa"/>
            <w:tcBorders>
              <w:top w:val="single" w:sz="4" w:space="0" w:color="000000"/>
              <w:left w:val="single" w:sz="4" w:space="0" w:color="000000"/>
              <w:bottom w:val="single" w:sz="4" w:space="0" w:color="000000"/>
              <w:right w:val="single" w:sz="4" w:space="0" w:color="000000"/>
            </w:tcBorders>
          </w:tcPr>
          <w:p w14:paraId="7643C1F3" w14:textId="7D2A0C4E" w:rsidR="002A5DB8" w:rsidRDefault="00000000">
            <w:pPr>
              <w:spacing w:after="0"/>
              <w:ind w:left="107" w:right="0"/>
              <w:jc w:val="left"/>
            </w:pPr>
            <w:r>
              <w:rPr>
                <w:b/>
              </w:rPr>
              <w:t>Dedicated bandwidth</w:t>
            </w:r>
            <w:r>
              <w:t xml:space="preserve"> </w:t>
            </w:r>
            <w:r>
              <w:rPr>
                <w:b/>
              </w:rPr>
              <w:t xml:space="preserve">of not less than 30 mbps </w:t>
            </w:r>
            <w:r>
              <w:t xml:space="preserve"> </w:t>
            </w:r>
          </w:p>
        </w:tc>
        <w:tc>
          <w:tcPr>
            <w:tcW w:w="3879" w:type="dxa"/>
            <w:tcBorders>
              <w:top w:val="single" w:sz="4" w:space="0" w:color="000000"/>
              <w:left w:val="single" w:sz="4" w:space="0" w:color="000000"/>
              <w:bottom w:val="single" w:sz="4" w:space="0" w:color="000000"/>
              <w:right w:val="single" w:sz="4" w:space="0" w:color="000000"/>
            </w:tcBorders>
          </w:tcPr>
          <w:p w14:paraId="20748F6D" w14:textId="77777777" w:rsidR="002A5DB8" w:rsidRDefault="00000000">
            <w:pPr>
              <w:spacing w:after="0"/>
              <w:ind w:left="107" w:right="0"/>
            </w:pPr>
            <w:r>
              <w:t xml:space="preserve">Dedicated internet that can support the entire event  </w:t>
            </w:r>
          </w:p>
        </w:tc>
        <w:tc>
          <w:tcPr>
            <w:tcW w:w="677" w:type="dxa"/>
            <w:tcBorders>
              <w:top w:val="single" w:sz="4" w:space="0" w:color="000000"/>
              <w:left w:val="single" w:sz="4" w:space="0" w:color="000000"/>
              <w:bottom w:val="single" w:sz="4" w:space="0" w:color="000000"/>
              <w:right w:val="single" w:sz="4" w:space="0" w:color="000000"/>
            </w:tcBorders>
          </w:tcPr>
          <w:p w14:paraId="32AEFDB9" w14:textId="77777777" w:rsidR="002A5DB8" w:rsidRDefault="00000000">
            <w:pPr>
              <w:spacing w:after="0"/>
              <w:ind w:left="-4" w:right="0"/>
              <w:jc w:val="left"/>
            </w:pPr>
            <w:r>
              <w:t xml:space="preserve"> 1  </w:t>
            </w:r>
          </w:p>
        </w:tc>
        <w:tc>
          <w:tcPr>
            <w:tcW w:w="1524" w:type="dxa"/>
            <w:tcBorders>
              <w:top w:val="single" w:sz="4" w:space="0" w:color="000000"/>
              <w:left w:val="single" w:sz="4" w:space="0" w:color="000000"/>
              <w:bottom w:val="single" w:sz="4" w:space="0" w:color="000000"/>
              <w:right w:val="single" w:sz="4" w:space="0" w:color="000000"/>
            </w:tcBorders>
          </w:tcPr>
          <w:p w14:paraId="7E4873BA" w14:textId="77777777" w:rsidR="002A5DB8" w:rsidRDefault="00000000">
            <w:pPr>
              <w:spacing w:after="0"/>
              <w:ind w:left="104" w:right="0"/>
              <w:jc w:val="left"/>
            </w:pPr>
            <w: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C8C9863" w14:textId="77777777" w:rsidR="002A5DB8" w:rsidRDefault="00000000">
            <w:pPr>
              <w:spacing w:after="0"/>
              <w:ind w:left="109" w:right="0"/>
              <w:jc w:val="left"/>
            </w:pPr>
            <w:r>
              <w:t xml:space="preserve">   </w:t>
            </w:r>
          </w:p>
        </w:tc>
      </w:tr>
      <w:tr w:rsidR="002A5DB8" w14:paraId="32131847" w14:textId="77777777">
        <w:trPr>
          <w:trHeight w:val="788"/>
        </w:trPr>
        <w:tc>
          <w:tcPr>
            <w:tcW w:w="539" w:type="dxa"/>
            <w:tcBorders>
              <w:top w:val="single" w:sz="4" w:space="0" w:color="000000"/>
              <w:left w:val="single" w:sz="4" w:space="0" w:color="000000"/>
              <w:bottom w:val="single" w:sz="4" w:space="0" w:color="000000"/>
              <w:right w:val="single" w:sz="4" w:space="0" w:color="000000"/>
            </w:tcBorders>
          </w:tcPr>
          <w:p w14:paraId="4E512133" w14:textId="77777777" w:rsidR="002A5DB8" w:rsidRDefault="00000000">
            <w:pPr>
              <w:spacing w:after="0"/>
              <w:ind w:left="103" w:right="0"/>
              <w:jc w:val="left"/>
            </w:pPr>
            <w:r>
              <w:t xml:space="preserve">4 </w:t>
            </w:r>
          </w:p>
        </w:tc>
        <w:tc>
          <w:tcPr>
            <w:tcW w:w="2585" w:type="dxa"/>
            <w:tcBorders>
              <w:top w:val="single" w:sz="4" w:space="0" w:color="000000"/>
              <w:left w:val="single" w:sz="4" w:space="0" w:color="000000"/>
              <w:bottom w:val="single" w:sz="4" w:space="0" w:color="000000"/>
              <w:right w:val="single" w:sz="4" w:space="0" w:color="000000"/>
            </w:tcBorders>
          </w:tcPr>
          <w:p w14:paraId="19737094" w14:textId="3CABAB0A" w:rsidR="002A5DB8" w:rsidRDefault="00000000">
            <w:pPr>
              <w:spacing w:after="106"/>
              <w:ind w:left="107" w:right="0"/>
              <w:jc w:val="left"/>
            </w:pPr>
            <w:r>
              <w:rPr>
                <w:b/>
              </w:rPr>
              <w:t xml:space="preserve">Name tags and </w:t>
            </w:r>
            <w:r w:rsidR="00182338">
              <w:rPr>
                <w:b/>
              </w:rPr>
              <w:t>straps.</w:t>
            </w:r>
            <w:r>
              <w:rPr>
                <w:b/>
              </w:rPr>
              <w:t xml:space="preserve"> </w:t>
            </w:r>
          </w:p>
          <w:p w14:paraId="7CB2A971" w14:textId="77777777" w:rsidR="002A5DB8" w:rsidRDefault="00000000">
            <w:pPr>
              <w:spacing w:after="0"/>
              <w:ind w:left="107" w:right="0"/>
              <w:jc w:val="left"/>
            </w:pPr>
            <w:r>
              <w:rPr>
                <w:b/>
              </w:rPr>
              <w:t xml:space="preserve">Green </w:t>
            </w:r>
          </w:p>
        </w:tc>
        <w:tc>
          <w:tcPr>
            <w:tcW w:w="3879" w:type="dxa"/>
            <w:tcBorders>
              <w:top w:val="single" w:sz="4" w:space="0" w:color="000000"/>
              <w:left w:val="single" w:sz="4" w:space="0" w:color="000000"/>
              <w:bottom w:val="single" w:sz="4" w:space="0" w:color="000000"/>
              <w:right w:val="single" w:sz="4" w:space="0" w:color="000000"/>
            </w:tcBorders>
          </w:tcPr>
          <w:p w14:paraId="6D1B3F6C" w14:textId="77777777" w:rsidR="002A5DB8" w:rsidRDefault="00000000">
            <w:pPr>
              <w:spacing w:after="0"/>
              <w:ind w:left="107" w:right="0"/>
              <w:jc w:val="left"/>
            </w:pPr>
            <w:r>
              <w:t xml:space="preserve"> </w:t>
            </w:r>
          </w:p>
        </w:tc>
        <w:tc>
          <w:tcPr>
            <w:tcW w:w="677" w:type="dxa"/>
            <w:tcBorders>
              <w:top w:val="single" w:sz="4" w:space="0" w:color="000000"/>
              <w:left w:val="single" w:sz="4" w:space="0" w:color="000000"/>
              <w:bottom w:val="single" w:sz="4" w:space="0" w:color="000000"/>
              <w:right w:val="single" w:sz="4" w:space="0" w:color="000000"/>
            </w:tcBorders>
          </w:tcPr>
          <w:p w14:paraId="495CF750" w14:textId="77777777" w:rsidR="002A5DB8" w:rsidRDefault="00000000">
            <w:pPr>
              <w:spacing w:after="0"/>
              <w:ind w:left="104" w:right="0"/>
              <w:jc w:val="left"/>
            </w:pPr>
            <w: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0E889341" w14:textId="77777777" w:rsidR="002A5DB8" w:rsidRDefault="00000000">
            <w:pPr>
              <w:spacing w:after="0"/>
              <w:ind w:left="104" w:right="0"/>
              <w:jc w:val="left"/>
            </w:pPr>
            <w: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2885DA44" w14:textId="77777777" w:rsidR="002A5DB8" w:rsidRDefault="00000000">
            <w:pPr>
              <w:spacing w:after="0"/>
              <w:ind w:left="109" w:right="0"/>
              <w:jc w:val="left"/>
            </w:pPr>
            <w:r>
              <w:t xml:space="preserve"> </w:t>
            </w:r>
          </w:p>
        </w:tc>
      </w:tr>
      <w:tr w:rsidR="002A5DB8" w14:paraId="78E9A9B1" w14:textId="77777777">
        <w:trPr>
          <w:trHeight w:val="787"/>
        </w:trPr>
        <w:tc>
          <w:tcPr>
            <w:tcW w:w="539" w:type="dxa"/>
            <w:tcBorders>
              <w:top w:val="single" w:sz="4" w:space="0" w:color="000000"/>
              <w:left w:val="single" w:sz="4" w:space="0" w:color="000000"/>
              <w:bottom w:val="single" w:sz="4" w:space="0" w:color="000000"/>
              <w:right w:val="single" w:sz="4" w:space="0" w:color="000000"/>
            </w:tcBorders>
          </w:tcPr>
          <w:p w14:paraId="219730C4" w14:textId="77777777" w:rsidR="002A5DB8" w:rsidRDefault="00000000">
            <w:pPr>
              <w:spacing w:after="0"/>
              <w:ind w:left="103" w:right="0"/>
              <w:jc w:val="left"/>
            </w:pPr>
            <w:r>
              <w:rPr>
                <w:b/>
              </w:rPr>
              <w:t xml:space="preserve">  </w:t>
            </w:r>
            <w: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403681EE" w14:textId="77777777" w:rsidR="002A5DB8" w:rsidRDefault="00000000">
            <w:pPr>
              <w:spacing w:after="107"/>
              <w:ind w:left="107" w:right="0"/>
              <w:jc w:val="left"/>
            </w:pPr>
            <w:r>
              <w:rPr>
                <w:b/>
              </w:rPr>
              <w:t xml:space="preserve"> </w:t>
            </w:r>
            <w:r>
              <w:t xml:space="preserve">  </w:t>
            </w:r>
          </w:p>
          <w:p w14:paraId="0623602E" w14:textId="77777777" w:rsidR="002A5DB8" w:rsidRDefault="00000000">
            <w:pPr>
              <w:spacing w:after="0"/>
              <w:ind w:left="107" w:right="0"/>
              <w:jc w:val="left"/>
            </w:pPr>
            <w:r>
              <w:rPr>
                <w:b/>
              </w:rPr>
              <w:t xml:space="preserve">Sub Total </w:t>
            </w:r>
            <w:r>
              <w:t xml:space="preserve">  </w:t>
            </w:r>
          </w:p>
        </w:tc>
        <w:tc>
          <w:tcPr>
            <w:tcW w:w="3879" w:type="dxa"/>
            <w:tcBorders>
              <w:top w:val="single" w:sz="4" w:space="0" w:color="000000"/>
              <w:left w:val="single" w:sz="4" w:space="0" w:color="000000"/>
              <w:bottom w:val="single" w:sz="4" w:space="0" w:color="000000"/>
              <w:right w:val="single" w:sz="4" w:space="0" w:color="000000"/>
            </w:tcBorders>
          </w:tcPr>
          <w:p w14:paraId="162D7A96" w14:textId="77777777" w:rsidR="002A5DB8" w:rsidRDefault="00000000">
            <w:pPr>
              <w:spacing w:after="0"/>
              <w:ind w:left="107" w:right="0"/>
              <w:jc w:val="left"/>
            </w:pPr>
            <w:r>
              <w:rPr>
                <w:b/>
              </w:rPr>
              <w:t xml:space="preserve">  </w:t>
            </w:r>
            <w:r>
              <w:t xml:space="preserve">  </w:t>
            </w:r>
          </w:p>
        </w:tc>
        <w:tc>
          <w:tcPr>
            <w:tcW w:w="677" w:type="dxa"/>
            <w:tcBorders>
              <w:top w:val="single" w:sz="4" w:space="0" w:color="000000"/>
              <w:left w:val="single" w:sz="4" w:space="0" w:color="000000"/>
              <w:bottom w:val="single" w:sz="4" w:space="0" w:color="000000"/>
              <w:right w:val="single" w:sz="4" w:space="0" w:color="000000"/>
            </w:tcBorders>
          </w:tcPr>
          <w:p w14:paraId="69C496F8" w14:textId="77777777" w:rsidR="002A5DB8" w:rsidRDefault="00000000">
            <w:pPr>
              <w:spacing w:after="0"/>
              <w:ind w:left="104" w:right="0"/>
              <w:jc w:val="left"/>
            </w:pPr>
            <w:r>
              <w:rPr>
                <w:b/>
              </w:rPr>
              <w:t xml:space="preserve"> </w:t>
            </w:r>
            <w: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5E09710" w14:textId="77777777" w:rsidR="002A5DB8" w:rsidRDefault="00000000">
            <w:pPr>
              <w:spacing w:after="0"/>
              <w:ind w:left="104" w:right="0"/>
              <w:jc w:val="left"/>
            </w:pPr>
            <w:r>
              <w:rPr>
                <w:b/>
              </w:rPr>
              <w:t xml:space="preserve"> </w:t>
            </w:r>
            <w: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04101B08" w14:textId="77777777" w:rsidR="002A5DB8" w:rsidRDefault="00000000">
            <w:pPr>
              <w:spacing w:after="0"/>
              <w:ind w:left="109" w:right="0"/>
              <w:jc w:val="left"/>
            </w:pPr>
            <w:r>
              <w:rPr>
                <w:b/>
              </w:rPr>
              <w:t xml:space="preserve"> </w:t>
            </w:r>
            <w:r>
              <w:t xml:space="preserve">  </w:t>
            </w:r>
          </w:p>
        </w:tc>
      </w:tr>
      <w:tr w:rsidR="002A5DB8" w14:paraId="34B015E9" w14:textId="77777777">
        <w:trPr>
          <w:trHeight w:val="787"/>
        </w:trPr>
        <w:tc>
          <w:tcPr>
            <w:tcW w:w="539" w:type="dxa"/>
            <w:tcBorders>
              <w:top w:val="single" w:sz="4" w:space="0" w:color="000000"/>
              <w:left w:val="single" w:sz="4" w:space="0" w:color="000000"/>
              <w:bottom w:val="single" w:sz="4" w:space="0" w:color="000000"/>
              <w:right w:val="single" w:sz="4" w:space="0" w:color="000000"/>
            </w:tcBorders>
          </w:tcPr>
          <w:p w14:paraId="371FD673" w14:textId="77777777" w:rsidR="002A5DB8" w:rsidRDefault="00000000">
            <w:pPr>
              <w:spacing w:after="0"/>
              <w:ind w:left="103" w:right="0"/>
              <w:jc w:val="left"/>
            </w:pPr>
            <w: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5B72CA06" w14:textId="77777777" w:rsidR="002A5DB8" w:rsidRDefault="00000000">
            <w:pPr>
              <w:spacing w:after="105"/>
              <w:ind w:left="107" w:right="0"/>
              <w:jc w:val="left"/>
            </w:pPr>
            <w:r>
              <w:t xml:space="preserve">   </w:t>
            </w:r>
          </w:p>
          <w:p w14:paraId="5DBD369F" w14:textId="77777777" w:rsidR="002A5DB8" w:rsidRDefault="00000000">
            <w:pPr>
              <w:spacing w:after="0"/>
              <w:ind w:left="107" w:right="0"/>
              <w:jc w:val="left"/>
            </w:pPr>
            <w:r>
              <w:t xml:space="preserve">Add 16% VAT   </w:t>
            </w:r>
          </w:p>
        </w:tc>
        <w:tc>
          <w:tcPr>
            <w:tcW w:w="3879" w:type="dxa"/>
            <w:tcBorders>
              <w:top w:val="single" w:sz="4" w:space="0" w:color="000000"/>
              <w:left w:val="single" w:sz="4" w:space="0" w:color="000000"/>
              <w:bottom w:val="single" w:sz="4" w:space="0" w:color="000000"/>
              <w:right w:val="single" w:sz="4" w:space="0" w:color="000000"/>
            </w:tcBorders>
          </w:tcPr>
          <w:p w14:paraId="3EE567ED" w14:textId="77777777" w:rsidR="002A5DB8" w:rsidRDefault="00000000">
            <w:pPr>
              <w:spacing w:after="0"/>
              <w:ind w:left="107" w:right="0"/>
              <w:jc w:val="left"/>
            </w:pPr>
            <w:r>
              <w:t xml:space="preserve">    </w:t>
            </w:r>
          </w:p>
        </w:tc>
        <w:tc>
          <w:tcPr>
            <w:tcW w:w="677" w:type="dxa"/>
            <w:tcBorders>
              <w:top w:val="single" w:sz="4" w:space="0" w:color="000000"/>
              <w:left w:val="single" w:sz="4" w:space="0" w:color="000000"/>
              <w:bottom w:val="single" w:sz="4" w:space="0" w:color="000000"/>
              <w:right w:val="single" w:sz="4" w:space="0" w:color="000000"/>
            </w:tcBorders>
          </w:tcPr>
          <w:p w14:paraId="01D0B3BC" w14:textId="77777777" w:rsidR="002A5DB8" w:rsidRDefault="00000000">
            <w:pPr>
              <w:spacing w:after="0"/>
              <w:ind w:left="104" w:right="0"/>
              <w:jc w:val="left"/>
            </w:pPr>
            <w: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3E8BF575" w14:textId="77777777" w:rsidR="002A5DB8" w:rsidRDefault="00000000">
            <w:pPr>
              <w:spacing w:after="0"/>
              <w:ind w:left="104" w:right="0"/>
              <w:jc w:val="left"/>
            </w:pPr>
            <w: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1A547242" w14:textId="77777777" w:rsidR="002A5DB8" w:rsidRDefault="00000000">
            <w:pPr>
              <w:spacing w:after="0"/>
              <w:ind w:left="109" w:right="0"/>
              <w:jc w:val="left"/>
            </w:pPr>
            <w:r>
              <w:t xml:space="preserve">   </w:t>
            </w:r>
          </w:p>
        </w:tc>
      </w:tr>
      <w:tr w:rsidR="002A5DB8" w14:paraId="1A5A9D30" w14:textId="77777777">
        <w:trPr>
          <w:trHeight w:val="787"/>
        </w:trPr>
        <w:tc>
          <w:tcPr>
            <w:tcW w:w="539" w:type="dxa"/>
            <w:tcBorders>
              <w:top w:val="single" w:sz="4" w:space="0" w:color="000000"/>
              <w:left w:val="single" w:sz="4" w:space="0" w:color="000000"/>
              <w:bottom w:val="single" w:sz="4" w:space="0" w:color="000000"/>
              <w:right w:val="single" w:sz="4" w:space="0" w:color="000000"/>
            </w:tcBorders>
          </w:tcPr>
          <w:p w14:paraId="62454D81" w14:textId="77777777" w:rsidR="002A5DB8" w:rsidRDefault="00000000">
            <w:pPr>
              <w:spacing w:after="0"/>
              <w:ind w:left="103" w:right="0"/>
              <w:jc w:val="left"/>
            </w:pPr>
            <w:r>
              <w:rPr>
                <w:b/>
              </w:rPr>
              <w:t xml:space="preserve">  </w:t>
            </w:r>
            <w: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17BB411B" w14:textId="77777777" w:rsidR="002A5DB8" w:rsidRDefault="00000000">
            <w:pPr>
              <w:spacing w:after="105"/>
              <w:ind w:left="107" w:right="0"/>
              <w:jc w:val="left"/>
            </w:pPr>
            <w:r>
              <w:rPr>
                <w:b/>
              </w:rPr>
              <w:t xml:space="preserve"> </w:t>
            </w:r>
            <w:r>
              <w:t xml:space="preserve">  </w:t>
            </w:r>
          </w:p>
          <w:p w14:paraId="05BD6A3A" w14:textId="77777777" w:rsidR="002A5DB8" w:rsidRDefault="00000000">
            <w:pPr>
              <w:spacing w:after="0"/>
              <w:ind w:left="107" w:right="0"/>
              <w:jc w:val="left"/>
            </w:pPr>
            <w:r>
              <w:rPr>
                <w:b/>
              </w:rPr>
              <w:t xml:space="preserve">Grand Total </w:t>
            </w:r>
            <w:r>
              <w:t xml:space="preserve">  </w:t>
            </w:r>
          </w:p>
        </w:tc>
        <w:tc>
          <w:tcPr>
            <w:tcW w:w="3879" w:type="dxa"/>
            <w:tcBorders>
              <w:top w:val="single" w:sz="4" w:space="0" w:color="000000"/>
              <w:left w:val="single" w:sz="4" w:space="0" w:color="000000"/>
              <w:bottom w:val="single" w:sz="4" w:space="0" w:color="000000"/>
              <w:right w:val="single" w:sz="4" w:space="0" w:color="000000"/>
            </w:tcBorders>
          </w:tcPr>
          <w:p w14:paraId="4EA0D623" w14:textId="77777777" w:rsidR="002A5DB8" w:rsidRDefault="00000000">
            <w:pPr>
              <w:spacing w:after="0"/>
              <w:ind w:left="107" w:right="0"/>
              <w:jc w:val="left"/>
            </w:pPr>
            <w:r>
              <w:rPr>
                <w:b/>
              </w:rPr>
              <w:t xml:space="preserve">  </w:t>
            </w:r>
            <w:r>
              <w:t xml:space="preserve">  </w:t>
            </w:r>
          </w:p>
        </w:tc>
        <w:tc>
          <w:tcPr>
            <w:tcW w:w="677" w:type="dxa"/>
            <w:tcBorders>
              <w:top w:val="single" w:sz="4" w:space="0" w:color="000000"/>
              <w:left w:val="single" w:sz="4" w:space="0" w:color="000000"/>
              <w:bottom w:val="single" w:sz="4" w:space="0" w:color="000000"/>
              <w:right w:val="single" w:sz="4" w:space="0" w:color="000000"/>
            </w:tcBorders>
          </w:tcPr>
          <w:p w14:paraId="0B43D6DB" w14:textId="77777777" w:rsidR="002A5DB8" w:rsidRDefault="00000000">
            <w:pPr>
              <w:spacing w:after="0"/>
              <w:ind w:left="104" w:right="0"/>
              <w:jc w:val="left"/>
            </w:pPr>
            <w:r>
              <w:rPr>
                <w:b/>
              </w:rPr>
              <w:t xml:space="preserve"> </w:t>
            </w:r>
            <w: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449656BE" w14:textId="77777777" w:rsidR="002A5DB8" w:rsidRDefault="00000000">
            <w:pPr>
              <w:spacing w:after="0"/>
              <w:ind w:left="104" w:right="0"/>
              <w:jc w:val="left"/>
            </w:pPr>
            <w:r>
              <w:rPr>
                <w:b/>
              </w:rPr>
              <w:t xml:space="preserve"> </w:t>
            </w:r>
            <w: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568A7FED" w14:textId="77777777" w:rsidR="002A5DB8" w:rsidRDefault="00000000">
            <w:pPr>
              <w:spacing w:after="0"/>
              <w:ind w:left="109" w:right="0"/>
              <w:jc w:val="left"/>
            </w:pPr>
            <w:r>
              <w:rPr>
                <w:b/>
              </w:rPr>
              <w:t xml:space="preserve"> </w:t>
            </w:r>
            <w:r>
              <w:t xml:space="preserve">  </w:t>
            </w:r>
          </w:p>
        </w:tc>
      </w:tr>
    </w:tbl>
    <w:p w14:paraId="214CF81B" w14:textId="77777777" w:rsidR="002A5DB8" w:rsidRDefault="00000000">
      <w:pPr>
        <w:spacing w:after="0"/>
        <w:ind w:left="22" w:right="0"/>
        <w:jc w:val="left"/>
      </w:pPr>
      <w:r>
        <w:rPr>
          <w:b/>
        </w:rPr>
        <w:t xml:space="preserve"> </w:t>
      </w:r>
      <w:r>
        <w:t xml:space="preserve"> </w:t>
      </w:r>
    </w:p>
    <w:p w14:paraId="20D6EA18" w14:textId="77777777" w:rsidR="002A5DB8" w:rsidRDefault="00000000">
      <w:pPr>
        <w:spacing w:after="105"/>
        <w:ind w:left="22" w:right="0"/>
        <w:jc w:val="left"/>
      </w:pPr>
      <w:r>
        <w:rPr>
          <w:b/>
        </w:rPr>
        <w:t xml:space="preserve"> </w:t>
      </w:r>
      <w:r>
        <w:t xml:space="preserve"> </w:t>
      </w:r>
    </w:p>
    <w:p w14:paraId="66F54CBF" w14:textId="1142BF4C" w:rsidR="002A5DB8" w:rsidRDefault="00000000" w:rsidP="00182338">
      <w:pPr>
        <w:spacing w:after="0" w:line="359" w:lineRule="auto"/>
        <w:ind w:left="312" w:right="50" w:hanging="10"/>
        <w:jc w:val="left"/>
      </w:pPr>
      <w:r>
        <w:rPr>
          <w:b/>
        </w:rPr>
        <w:lastRenderedPageBreak/>
        <w:t xml:space="preserve">The Vendor is free to add any other items that is deemed necessary for successful delivery of the service. </w:t>
      </w:r>
      <w:r>
        <w:t xml:space="preserve"> </w:t>
      </w:r>
    </w:p>
    <w:p w14:paraId="45AB99EA" w14:textId="1EC384EA" w:rsidR="002A5DB8" w:rsidRDefault="00000000" w:rsidP="00182338">
      <w:pPr>
        <w:spacing w:after="109"/>
        <w:ind w:left="312" w:right="50" w:hanging="10"/>
        <w:jc w:val="left"/>
      </w:pPr>
      <w:r>
        <w:rPr>
          <w:b/>
        </w:rPr>
        <w:t xml:space="preserve">Due Diligence  </w:t>
      </w:r>
    </w:p>
    <w:p w14:paraId="633C7940" w14:textId="77777777" w:rsidR="002A5DB8" w:rsidRDefault="00000000" w:rsidP="00182338">
      <w:pPr>
        <w:spacing w:after="3" w:line="365" w:lineRule="auto"/>
        <w:ind w:left="296" w:right="662" w:hanging="3"/>
      </w:pPr>
      <w:r>
        <w:t xml:space="preserve">At the due diligence stage, bidders shall be evaluated on a pass/fail basis to ascertain the Information provided in the technical and financial evaluation. Kimisitu Sacco shall conduct due diligence on the supplier site and at any of the references provided by the Bidder in this tender document to confirm suitability and any information provided, provided that the sites provided by the bidder are not in territories known to be experiencing political/civil unrest or war at the time the tender closes. Where a territory cited in the bid later encounters such instability, the bidders will be required to identify an alternative site or face disqualification from the tender process.  In addition, Kimisitu Sacco may seek information about any Bidder from any other source whether or not the individuals or organizations contacted have been referenced by the Bidder.  </w:t>
      </w:r>
    </w:p>
    <w:p w14:paraId="220484E3" w14:textId="77777777" w:rsidR="002A5DB8" w:rsidRDefault="00000000">
      <w:pPr>
        <w:spacing w:after="105"/>
        <w:ind w:left="302" w:right="0"/>
        <w:jc w:val="left"/>
      </w:pPr>
      <w:r>
        <w:t xml:space="preserve"> </w:t>
      </w:r>
    </w:p>
    <w:p w14:paraId="226ABCE0" w14:textId="77777777" w:rsidR="002A5DB8" w:rsidRDefault="00000000">
      <w:pPr>
        <w:spacing w:line="358" w:lineRule="auto"/>
        <w:ind w:left="293" w:right="150"/>
      </w:pPr>
      <w:r>
        <w:t xml:space="preserve">If the bidder fails in any of the above areas in the due diligence exercise shall be disqualified at this stage.  </w:t>
      </w:r>
    </w:p>
    <w:p w14:paraId="73DCB0FE" w14:textId="77777777" w:rsidR="002A5DB8" w:rsidRDefault="00000000">
      <w:pPr>
        <w:spacing w:after="0"/>
        <w:ind w:left="14" w:right="0"/>
        <w:jc w:val="left"/>
      </w:pPr>
      <w:r>
        <w:rPr>
          <w:sz w:val="24"/>
        </w:rPr>
        <w:t xml:space="preserve">  </w:t>
      </w:r>
      <w:r>
        <w:rPr>
          <w:sz w:val="24"/>
        </w:rPr>
        <w:tab/>
        <w:t xml:space="preserve"> </w:t>
      </w:r>
    </w:p>
    <w:p w14:paraId="747EF562" w14:textId="5AFBD74B" w:rsidR="00182338" w:rsidRDefault="00000000">
      <w:pPr>
        <w:spacing w:after="143"/>
        <w:ind w:left="14" w:right="0"/>
        <w:jc w:val="left"/>
      </w:pPr>
      <w:r>
        <w:t xml:space="preserve"> </w:t>
      </w:r>
      <w:r w:rsidR="00182338">
        <w:br w:type="page"/>
      </w:r>
    </w:p>
    <w:p w14:paraId="0A7F3E9A" w14:textId="77777777" w:rsidR="002A5DB8" w:rsidRDefault="002A5DB8">
      <w:pPr>
        <w:spacing w:after="143"/>
        <w:ind w:left="14" w:right="0"/>
        <w:jc w:val="left"/>
      </w:pPr>
    </w:p>
    <w:p w14:paraId="4598AD35" w14:textId="77777777" w:rsidR="002A5DB8" w:rsidRDefault="00000000">
      <w:pPr>
        <w:pStyle w:val="Heading1"/>
        <w:spacing w:after="89"/>
        <w:ind w:left="-5"/>
      </w:pPr>
      <w:r>
        <w:rPr>
          <w:b w:val="0"/>
          <w:sz w:val="26"/>
          <w:u w:val="none"/>
        </w:rPr>
        <w:t xml:space="preserve">CONFIDENTIAL BUSINESS QUESTIONNAIRE FORM    </w:t>
      </w:r>
    </w:p>
    <w:p w14:paraId="0D39A6CB" w14:textId="77777777" w:rsidR="002A5DB8" w:rsidRDefault="00000000">
      <w:pPr>
        <w:spacing w:after="109"/>
        <w:ind w:left="17" w:right="50" w:hanging="10"/>
        <w:jc w:val="left"/>
      </w:pPr>
      <w:r>
        <w:rPr>
          <w:b/>
        </w:rPr>
        <w:t xml:space="preserve">You are advised that it is a serious offence to give false information on this Form. </w:t>
      </w:r>
      <w:r>
        <w:t xml:space="preserve">   </w:t>
      </w:r>
    </w:p>
    <w:p w14:paraId="77C079BB" w14:textId="77777777" w:rsidR="002A5DB8" w:rsidRDefault="00000000">
      <w:pPr>
        <w:spacing w:after="142"/>
        <w:ind w:left="1460" w:right="50" w:hanging="10"/>
        <w:jc w:val="left"/>
      </w:pPr>
      <w:r>
        <w:rPr>
          <w:b/>
        </w:rPr>
        <w:t xml:space="preserve">1. COMPANY DETAILS. </w:t>
      </w:r>
      <w:r>
        <w:t xml:space="preserve">   </w:t>
      </w:r>
    </w:p>
    <w:p w14:paraId="2E0AFFC8" w14:textId="77777777" w:rsidR="002A5DB8" w:rsidRDefault="00000000">
      <w:pPr>
        <w:numPr>
          <w:ilvl w:val="0"/>
          <w:numId w:val="9"/>
        </w:numPr>
        <w:spacing w:after="142"/>
        <w:ind w:right="150" w:hanging="360"/>
      </w:pPr>
      <w:r>
        <w:t xml:space="preserve">Business Name……………............…………………………………………    </w:t>
      </w:r>
    </w:p>
    <w:p w14:paraId="77037771" w14:textId="77777777" w:rsidR="002A5DB8" w:rsidRDefault="00000000">
      <w:pPr>
        <w:numPr>
          <w:ilvl w:val="0"/>
          <w:numId w:val="9"/>
        </w:numPr>
        <w:spacing w:after="105"/>
        <w:ind w:right="150" w:hanging="360"/>
      </w:pPr>
      <w:r>
        <w:t xml:space="preserve">Nature of Business…………...............………………………………………    </w:t>
      </w:r>
    </w:p>
    <w:p w14:paraId="5B0A1772" w14:textId="77777777" w:rsidR="002A5DB8" w:rsidRDefault="00000000">
      <w:pPr>
        <w:numPr>
          <w:ilvl w:val="0"/>
          <w:numId w:val="9"/>
        </w:numPr>
        <w:spacing w:after="144"/>
        <w:ind w:right="150" w:hanging="360"/>
      </w:pPr>
      <w:r>
        <w:t xml:space="preserve">Location of Business Premises:    </w:t>
      </w:r>
    </w:p>
    <w:p w14:paraId="2D3251BF" w14:textId="77777777" w:rsidR="002A5DB8" w:rsidRDefault="00000000">
      <w:pPr>
        <w:spacing w:after="146"/>
        <w:ind w:left="441" w:right="150"/>
      </w:pPr>
      <w:r>
        <w:t xml:space="preserve">Plot Number………………...........…………Road/Street………………………   </w:t>
      </w:r>
    </w:p>
    <w:p w14:paraId="7E76E459" w14:textId="77777777" w:rsidR="002A5DB8" w:rsidRDefault="00000000">
      <w:pPr>
        <w:spacing w:after="140"/>
        <w:ind w:left="441" w:right="150"/>
      </w:pPr>
      <w:r>
        <w:t xml:space="preserve">Postal Address…………………………….......Tel   </w:t>
      </w:r>
    </w:p>
    <w:p w14:paraId="322333FA" w14:textId="77777777" w:rsidR="002A5DB8" w:rsidRDefault="00000000">
      <w:pPr>
        <w:spacing w:after="144"/>
        <w:ind w:left="441" w:right="150"/>
      </w:pPr>
      <w:r>
        <w:t xml:space="preserve">No…………………...................... Fax No..................................………E- mail   </w:t>
      </w:r>
    </w:p>
    <w:p w14:paraId="0B8DCB3A" w14:textId="77777777" w:rsidR="002A5DB8" w:rsidRDefault="00000000">
      <w:pPr>
        <w:spacing w:after="144"/>
        <w:ind w:left="441" w:right="150"/>
      </w:pPr>
      <w:r>
        <w:t xml:space="preserve">Address……………......……………….…    </w:t>
      </w:r>
    </w:p>
    <w:p w14:paraId="13213264" w14:textId="77777777" w:rsidR="007E7ADE" w:rsidRDefault="00000000">
      <w:pPr>
        <w:spacing w:line="384" w:lineRule="auto"/>
        <w:ind w:left="441" w:right="150"/>
      </w:pPr>
      <w:r>
        <w:t>Contact Person &amp; Tel. No..............……………………………………… (Please attach Company Profile)</w:t>
      </w:r>
    </w:p>
    <w:p w14:paraId="59BA1589" w14:textId="5D153F10" w:rsidR="002A5DB8" w:rsidRDefault="00000000">
      <w:pPr>
        <w:spacing w:line="384" w:lineRule="auto"/>
        <w:ind w:left="441" w:right="150"/>
      </w:pPr>
      <w:r>
        <w:t>d) Registration Certificate No……………………………………….</w:t>
      </w:r>
      <w:r>
        <w:rPr>
          <w:b/>
        </w:rPr>
        <w:t xml:space="preserve"> </w:t>
      </w:r>
      <w:r>
        <w:t xml:space="preserve">(Please attach copy).   </w:t>
      </w:r>
    </w:p>
    <w:p w14:paraId="52D8FBB7" w14:textId="77777777" w:rsidR="002A5DB8" w:rsidRDefault="00000000">
      <w:pPr>
        <w:numPr>
          <w:ilvl w:val="0"/>
          <w:numId w:val="10"/>
        </w:numPr>
        <w:spacing w:after="105"/>
        <w:ind w:right="150" w:hanging="360"/>
      </w:pPr>
      <w:r>
        <w:t xml:space="preserve">Current Trade Licenses No……………………………………. …... (Please attach copy)  </w:t>
      </w:r>
    </w:p>
    <w:p w14:paraId="693D783D" w14:textId="77777777" w:rsidR="002A5DB8" w:rsidRDefault="00000000">
      <w:pPr>
        <w:numPr>
          <w:ilvl w:val="0"/>
          <w:numId w:val="10"/>
        </w:numPr>
        <w:spacing w:after="105"/>
        <w:ind w:right="150" w:hanging="360"/>
      </w:pPr>
      <w:r>
        <w:t xml:space="preserve">PIN No........................................................................................(Please attach copy) </w:t>
      </w:r>
    </w:p>
    <w:p w14:paraId="763AB76A" w14:textId="77777777" w:rsidR="002A5DB8" w:rsidRDefault="00000000">
      <w:pPr>
        <w:numPr>
          <w:ilvl w:val="0"/>
          <w:numId w:val="10"/>
        </w:numPr>
        <w:spacing w:after="142"/>
        <w:ind w:right="150" w:hanging="360"/>
      </w:pPr>
      <w:r>
        <w:rPr>
          <w:b/>
        </w:rPr>
        <w:t xml:space="preserve">Tax Compliance Certificate No. </w:t>
      </w:r>
      <w:r>
        <w:t xml:space="preserve"> ....................................................(Please attach copy)  </w:t>
      </w:r>
    </w:p>
    <w:p w14:paraId="459B55FE" w14:textId="77777777" w:rsidR="002A5DB8" w:rsidRDefault="00000000">
      <w:pPr>
        <w:numPr>
          <w:ilvl w:val="0"/>
          <w:numId w:val="10"/>
        </w:numPr>
        <w:spacing w:after="145"/>
        <w:ind w:right="150" w:hanging="360"/>
      </w:pPr>
      <w:r>
        <w:t xml:space="preserve">VAT No…………………………………………………  </w:t>
      </w:r>
    </w:p>
    <w:p w14:paraId="733ECE1B" w14:textId="77777777" w:rsidR="002A5DB8" w:rsidRDefault="00000000">
      <w:pPr>
        <w:numPr>
          <w:ilvl w:val="0"/>
          <w:numId w:val="10"/>
        </w:numPr>
        <w:spacing w:after="113"/>
        <w:ind w:right="150" w:hanging="360"/>
      </w:pPr>
      <w:r>
        <w:t xml:space="preserve">Year Established………………………………………...    </w:t>
      </w:r>
    </w:p>
    <w:p w14:paraId="380631E4" w14:textId="77777777" w:rsidR="00182338" w:rsidRDefault="00000000">
      <w:pPr>
        <w:numPr>
          <w:ilvl w:val="0"/>
          <w:numId w:val="10"/>
        </w:numPr>
        <w:spacing w:line="359" w:lineRule="auto"/>
        <w:ind w:right="150" w:hanging="360"/>
      </w:pPr>
      <w:r>
        <w:t>Maximum value of business which you can handle at any one-time Kshs.   ………………………</w:t>
      </w:r>
    </w:p>
    <w:p w14:paraId="4B75E409" w14:textId="62E82630" w:rsidR="002A5DB8" w:rsidRDefault="00000000">
      <w:pPr>
        <w:numPr>
          <w:ilvl w:val="0"/>
          <w:numId w:val="10"/>
        </w:numPr>
        <w:spacing w:line="359" w:lineRule="auto"/>
        <w:ind w:right="150" w:hanging="360"/>
      </w:pPr>
      <w:r>
        <w:t xml:space="preserve">Number of Staff employed..............................................   </w:t>
      </w:r>
    </w:p>
    <w:p w14:paraId="04B9FB6C" w14:textId="77777777" w:rsidR="002A5DB8" w:rsidRDefault="00000000">
      <w:pPr>
        <w:spacing w:after="105"/>
        <w:ind w:left="441" w:right="150"/>
      </w:pPr>
      <w:r>
        <w:t xml:space="preserve">l) Payment terms ....................................................Days   </w:t>
      </w:r>
    </w:p>
    <w:p w14:paraId="6DEF2304" w14:textId="77777777" w:rsidR="002A5DB8" w:rsidRDefault="00000000">
      <w:pPr>
        <w:spacing w:after="0"/>
        <w:ind w:left="734" w:right="0"/>
        <w:jc w:val="left"/>
      </w:pPr>
      <w:r>
        <w:rPr>
          <w:b/>
        </w:rPr>
        <w:t xml:space="preserve"> </w:t>
      </w:r>
      <w:r>
        <w:rPr>
          <w:b/>
        </w:rPr>
        <w:tab/>
        <w:t xml:space="preserve"> </w:t>
      </w:r>
    </w:p>
    <w:p w14:paraId="0A1F46EB" w14:textId="77777777" w:rsidR="002A5DB8" w:rsidRDefault="00000000">
      <w:pPr>
        <w:spacing w:after="109"/>
        <w:ind w:left="744" w:right="50" w:hanging="10"/>
        <w:jc w:val="left"/>
      </w:pPr>
      <w:r>
        <w:rPr>
          <w:b/>
        </w:rPr>
        <w:t xml:space="preserve">2(a) – Sole Proprietor: </w:t>
      </w:r>
      <w:r>
        <w:t xml:space="preserve">   </w:t>
      </w:r>
    </w:p>
    <w:p w14:paraId="6CF05F97" w14:textId="77777777" w:rsidR="002A5DB8" w:rsidRDefault="00000000">
      <w:pPr>
        <w:tabs>
          <w:tab w:val="center" w:pos="809"/>
          <w:tab w:val="center" w:pos="1949"/>
          <w:tab w:val="center" w:pos="2669"/>
          <w:tab w:val="center" w:pos="6069"/>
        </w:tabs>
        <w:spacing w:after="109"/>
        <w:ind w:left="0" w:right="0"/>
        <w:jc w:val="left"/>
      </w:pPr>
      <w:r>
        <w:t xml:space="preserve"> </w:t>
      </w:r>
      <w:r>
        <w:tab/>
      </w:r>
      <w:r>
        <w:rPr>
          <w:b/>
        </w:rPr>
        <w:t xml:space="preserve">Name   </w:t>
      </w:r>
      <w:r>
        <w:rPr>
          <w:b/>
        </w:rPr>
        <w:tab/>
        <w:t xml:space="preserve">   </w:t>
      </w:r>
      <w:r>
        <w:rPr>
          <w:b/>
        </w:rPr>
        <w:tab/>
        <w:t xml:space="preserve"> </w:t>
      </w:r>
      <w:r>
        <w:t xml:space="preserve">  </w:t>
      </w:r>
      <w:r>
        <w:tab/>
      </w:r>
      <w:r>
        <w:rPr>
          <w:b/>
        </w:rPr>
        <w:t xml:space="preserve">Nationality                          Citizenship Details  </w:t>
      </w:r>
      <w:r>
        <w:t xml:space="preserve">  </w:t>
      </w:r>
      <w:r>
        <w:rPr>
          <w:b/>
        </w:rPr>
        <w:t xml:space="preserve"> </w:t>
      </w:r>
    </w:p>
    <w:p w14:paraId="5C9002DD" w14:textId="77777777" w:rsidR="002A5DB8" w:rsidRDefault="00000000">
      <w:pPr>
        <w:spacing w:after="0"/>
        <w:ind w:left="156" w:right="0"/>
        <w:jc w:val="left"/>
      </w:pPr>
      <w:r>
        <w:t xml:space="preserve"> </w:t>
      </w:r>
    </w:p>
    <w:tbl>
      <w:tblPr>
        <w:tblStyle w:val="TableGrid"/>
        <w:tblW w:w="9565" w:type="dxa"/>
        <w:tblInd w:w="509" w:type="dxa"/>
        <w:tblCellMar>
          <w:top w:w="38" w:type="dxa"/>
        </w:tblCellMar>
        <w:tblLook w:val="04A0" w:firstRow="1" w:lastRow="0" w:firstColumn="1" w:lastColumn="0" w:noHBand="0" w:noVBand="1"/>
      </w:tblPr>
      <w:tblGrid>
        <w:gridCol w:w="3226"/>
        <w:gridCol w:w="4076"/>
        <w:gridCol w:w="2263"/>
      </w:tblGrid>
      <w:tr w:rsidR="002A5DB8" w14:paraId="33FFD553" w14:textId="77777777">
        <w:trPr>
          <w:trHeight w:val="1384"/>
        </w:trPr>
        <w:tc>
          <w:tcPr>
            <w:tcW w:w="3226" w:type="dxa"/>
            <w:tcBorders>
              <w:top w:val="nil"/>
              <w:left w:val="nil"/>
              <w:bottom w:val="nil"/>
              <w:right w:val="nil"/>
            </w:tcBorders>
          </w:tcPr>
          <w:p w14:paraId="1BCABE6A" w14:textId="77777777" w:rsidR="002A5DB8" w:rsidRDefault="00000000">
            <w:pPr>
              <w:spacing w:after="105"/>
              <w:ind w:left="0" w:right="0"/>
              <w:jc w:val="left"/>
            </w:pPr>
            <w:r>
              <w:t xml:space="preserve">………………………    </w:t>
            </w:r>
          </w:p>
          <w:p w14:paraId="4BF7B216" w14:textId="77777777" w:rsidR="002A5DB8" w:rsidRDefault="00000000">
            <w:pPr>
              <w:spacing w:after="143"/>
              <w:ind w:left="0" w:right="0"/>
              <w:jc w:val="left"/>
            </w:pPr>
            <w:r>
              <w:t xml:space="preserve">     </w:t>
            </w:r>
          </w:p>
          <w:p w14:paraId="7877DE11" w14:textId="77777777" w:rsidR="002A5DB8" w:rsidRDefault="00000000">
            <w:pPr>
              <w:spacing w:after="105"/>
              <w:ind w:left="0" w:right="0"/>
              <w:jc w:val="left"/>
            </w:pPr>
            <w:r>
              <w:t xml:space="preserve">………………………    </w:t>
            </w:r>
          </w:p>
          <w:p w14:paraId="298F177B" w14:textId="77777777" w:rsidR="002A5DB8" w:rsidRDefault="00000000">
            <w:pPr>
              <w:spacing w:after="0"/>
              <w:ind w:left="0" w:right="0"/>
              <w:jc w:val="left"/>
            </w:pPr>
            <w:r>
              <w:t xml:space="preserve">      </w:t>
            </w:r>
          </w:p>
        </w:tc>
        <w:tc>
          <w:tcPr>
            <w:tcW w:w="4076" w:type="dxa"/>
            <w:tcBorders>
              <w:top w:val="nil"/>
              <w:left w:val="nil"/>
              <w:bottom w:val="nil"/>
              <w:right w:val="nil"/>
            </w:tcBorders>
          </w:tcPr>
          <w:p w14:paraId="71849356" w14:textId="77777777" w:rsidR="002A5DB8" w:rsidRDefault="00000000">
            <w:pPr>
              <w:spacing w:after="143"/>
              <w:ind w:left="2" w:right="0"/>
              <w:jc w:val="left"/>
            </w:pPr>
            <w:r>
              <w:t xml:space="preserve">………………………………    </w:t>
            </w:r>
          </w:p>
          <w:p w14:paraId="0615394A" w14:textId="77777777" w:rsidR="002A5DB8" w:rsidRDefault="00000000">
            <w:pPr>
              <w:spacing w:after="0"/>
              <w:ind w:left="2" w:right="0"/>
              <w:jc w:val="left"/>
            </w:pPr>
            <w:r>
              <w:t xml:space="preserve">………………………………    </w:t>
            </w:r>
          </w:p>
        </w:tc>
        <w:tc>
          <w:tcPr>
            <w:tcW w:w="2263" w:type="dxa"/>
            <w:tcBorders>
              <w:top w:val="nil"/>
              <w:left w:val="nil"/>
              <w:bottom w:val="nil"/>
              <w:right w:val="nil"/>
            </w:tcBorders>
          </w:tcPr>
          <w:p w14:paraId="774386D9" w14:textId="77777777" w:rsidR="002A5DB8" w:rsidRDefault="00000000">
            <w:pPr>
              <w:spacing w:after="143"/>
              <w:ind w:left="0" w:right="0"/>
            </w:pPr>
            <w:r>
              <w:t xml:space="preserve">………………………… </w:t>
            </w:r>
          </w:p>
          <w:p w14:paraId="74993129" w14:textId="77777777" w:rsidR="002A5DB8" w:rsidRDefault="00000000">
            <w:pPr>
              <w:spacing w:after="0"/>
              <w:ind w:left="0" w:right="0"/>
            </w:pPr>
            <w:r>
              <w:t xml:space="preserve">………………………… </w:t>
            </w:r>
          </w:p>
        </w:tc>
      </w:tr>
    </w:tbl>
    <w:p w14:paraId="78A7AC7D" w14:textId="77777777" w:rsidR="002A5DB8" w:rsidRDefault="00000000">
      <w:pPr>
        <w:spacing w:after="144"/>
        <w:ind w:left="744" w:right="150"/>
      </w:pPr>
      <w:r>
        <w:t xml:space="preserve">Your name in full ……………………………………………. ……………………………  </w:t>
      </w:r>
    </w:p>
    <w:p w14:paraId="5391215C" w14:textId="77777777" w:rsidR="002A5DB8" w:rsidRDefault="00000000">
      <w:pPr>
        <w:spacing w:after="143"/>
        <w:ind w:left="754" w:right="150"/>
      </w:pPr>
      <w:r>
        <w:t xml:space="preserve">Nationality ……………………………... Country of origin ……………………………...    </w:t>
      </w:r>
    </w:p>
    <w:p w14:paraId="528BBC7F" w14:textId="77777777" w:rsidR="00182338" w:rsidRDefault="00000000">
      <w:pPr>
        <w:tabs>
          <w:tab w:val="center" w:pos="4714"/>
          <w:tab w:val="center" w:pos="9376"/>
        </w:tabs>
        <w:spacing w:after="154"/>
        <w:ind w:left="0" w:right="0"/>
        <w:jc w:val="left"/>
      </w:pPr>
      <w:r>
        <w:rPr>
          <w:rFonts w:ascii="Calibri" w:eastAsia="Calibri" w:hAnsi="Calibri" w:cs="Calibri"/>
        </w:rPr>
        <w:tab/>
      </w:r>
      <w:r>
        <w:t xml:space="preserve">Citizenship details………………………………………………………………………...  </w:t>
      </w:r>
    </w:p>
    <w:p w14:paraId="70EE87A0" w14:textId="77777777" w:rsidR="00182338" w:rsidRDefault="00182338">
      <w:pPr>
        <w:tabs>
          <w:tab w:val="center" w:pos="4714"/>
          <w:tab w:val="center" w:pos="9376"/>
        </w:tabs>
        <w:spacing w:after="154"/>
        <w:ind w:left="0" w:right="0"/>
        <w:jc w:val="left"/>
      </w:pPr>
    </w:p>
    <w:p w14:paraId="01B99A45" w14:textId="55CB3CF6" w:rsidR="002A5DB8" w:rsidRDefault="00000000">
      <w:pPr>
        <w:tabs>
          <w:tab w:val="center" w:pos="4714"/>
          <w:tab w:val="center" w:pos="9376"/>
        </w:tabs>
        <w:spacing w:after="154"/>
        <w:ind w:left="0" w:right="0"/>
        <w:jc w:val="left"/>
      </w:pPr>
      <w:r>
        <w:t xml:space="preserve"> </w:t>
      </w:r>
      <w:r>
        <w:rPr>
          <w:b/>
        </w:rPr>
        <w:t xml:space="preserve"> </w:t>
      </w:r>
      <w:r>
        <w:rPr>
          <w:b/>
        </w:rPr>
        <w:tab/>
        <w:t xml:space="preserve"> </w:t>
      </w:r>
      <w:r>
        <w:t xml:space="preserve">  </w:t>
      </w:r>
    </w:p>
    <w:p w14:paraId="4860065C" w14:textId="77777777" w:rsidR="002A5DB8" w:rsidRDefault="00000000">
      <w:pPr>
        <w:pStyle w:val="Heading1"/>
        <w:spacing w:after="89"/>
        <w:ind w:left="744"/>
      </w:pPr>
      <w:r>
        <w:rPr>
          <w:b w:val="0"/>
          <w:sz w:val="26"/>
          <w:u w:val="none"/>
        </w:rPr>
        <w:lastRenderedPageBreak/>
        <w:t xml:space="preserve">2(b) – Partnership    </w:t>
      </w:r>
    </w:p>
    <w:p w14:paraId="26E0C13B" w14:textId="77777777" w:rsidR="002A5DB8" w:rsidRDefault="00000000">
      <w:pPr>
        <w:spacing w:after="105"/>
        <w:ind w:left="14" w:right="150"/>
      </w:pPr>
      <w:r>
        <w:t xml:space="preserve">          Give details of partners as follows:      </w:t>
      </w:r>
    </w:p>
    <w:p w14:paraId="1761BBB1" w14:textId="77777777" w:rsidR="002A5DB8" w:rsidRDefault="00000000">
      <w:pPr>
        <w:spacing w:after="0"/>
        <w:ind w:left="1445" w:right="0"/>
        <w:jc w:val="left"/>
      </w:pPr>
      <w:r>
        <w:rPr>
          <w:i/>
        </w:rPr>
        <w:t xml:space="preserve">If a Kenyan Citizen, indicate under Citizenship Details whether by Birth, Naturalization or Registration </w:t>
      </w:r>
      <w:r>
        <w:t xml:space="preserve">   </w:t>
      </w:r>
    </w:p>
    <w:tbl>
      <w:tblPr>
        <w:tblStyle w:val="TableGrid"/>
        <w:tblW w:w="9792" w:type="dxa"/>
        <w:tblInd w:w="509" w:type="dxa"/>
        <w:tblLook w:val="04A0" w:firstRow="1" w:lastRow="0" w:firstColumn="1" w:lastColumn="0" w:noHBand="0" w:noVBand="1"/>
      </w:tblPr>
      <w:tblGrid>
        <w:gridCol w:w="3319"/>
        <w:gridCol w:w="4050"/>
        <w:gridCol w:w="2423"/>
      </w:tblGrid>
      <w:tr w:rsidR="002A5DB8" w14:paraId="545F1E06" w14:textId="77777777" w:rsidTr="00182338">
        <w:trPr>
          <w:trHeight w:val="322"/>
        </w:trPr>
        <w:tc>
          <w:tcPr>
            <w:tcW w:w="3319" w:type="dxa"/>
            <w:vMerge w:val="restart"/>
            <w:tcBorders>
              <w:top w:val="nil"/>
              <w:left w:val="nil"/>
              <w:bottom w:val="nil"/>
              <w:right w:val="nil"/>
            </w:tcBorders>
          </w:tcPr>
          <w:p w14:paraId="1B6A452D" w14:textId="77777777" w:rsidR="002A5DB8" w:rsidRDefault="00000000">
            <w:pPr>
              <w:tabs>
                <w:tab w:val="center" w:pos="1991"/>
              </w:tabs>
              <w:spacing w:after="112"/>
              <w:ind w:left="0" w:right="0"/>
              <w:jc w:val="left"/>
            </w:pPr>
            <w:r>
              <w:rPr>
                <w:b/>
              </w:rPr>
              <w:t xml:space="preserve">Name   </w:t>
            </w:r>
            <w:r>
              <w:rPr>
                <w:b/>
              </w:rPr>
              <w:tab/>
              <w:t xml:space="preserve">    </w:t>
            </w:r>
            <w:r>
              <w:t>Shares</w:t>
            </w:r>
            <w:r>
              <w:rPr>
                <w:b/>
              </w:rPr>
              <w:t xml:space="preserve"> </w:t>
            </w:r>
            <w:r>
              <w:t xml:space="preserve">   </w:t>
            </w:r>
          </w:p>
          <w:p w14:paraId="56EC9AF3" w14:textId="77777777" w:rsidR="002A5DB8" w:rsidRDefault="00000000">
            <w:pPr>
              <w:spacing w:after="143"/>
              <w:ind w:left="0" w:right="0"/>
              <w:jc w:val="left"/>
            </w:pPr>
            <w:r>
              <w:t xml:space="preserve"> </w:t>
            </w:r>
          </w:p>
          <w:p w14:paraId="4E0140AE" w14:textId="77777777" w:rsidR="002A5DB8" w:rsidRDefault="00000000">
            <w:pPr>
              <w:spacing w:after="105"/>
              <w:ind w:left="0" w:right="0"/>
              <w:jc w:val="left"/>
            </w:pPr>
            <w:r>
              <w:t xml:space="preserve">………………………    </w:t>
            </w:r>
          </w:p>
          <w:p w14:paraId="211B3C56" w14:textId="77777777" w:rsidR="002A5DB8" w:rsidRDefault="00000000">
            <w:pPr>
              <w:spacing w:after="107"/>
              <w:ind w:left="0" w:right="0"/>
              <w:jc w:val="left"/>
            </w:pPr>
            <w:r>
              <w:t xml:space="preserve">     </w:t>
            </w:r>
          </w:p>
          <w:p w14:paraId="2CE68303" w14:textId="77777777" w:rsidR="002A5DB8" w:rsidRDefault="00000000">
            <w:pPr>
              <w:spacing w:after="105"/>
              <w:ind w:left="0" w:right="0"/>
              <w:jc w:val="left"/>
            </w:pPr>
            <w:r>
              <w:t xml:space="preserve">………………………      </w:t>
            </w:r>
          </w:p>
          <w:p w14:paraId="223CE6C7" w14:textId="77777777" w:rsidR="002A5DB8" w:rsidRDefault="00000000">
            <w:pPr>
              <w:spacing w:after="150"/>
              <w:ind w:left="0" w:right="0"/>
              <w:jc w:val="left"/>
            </w:pPr>
            <w:r>
              <w:t xml:space="preserve"> </w:t>
            </w:r>
            <w:r>
              <w:tab/>
              <w:t xml:space="preserve">   </w:t>
            </w:r>
          </w:p>
          <w:p w14:paraId="156E2E39" w14:textId="77777777" w:rsidR="002A5DB8" w:rsidRDefault="00000000">
            <w:pPr>
              <w:spacing w:after="105"/>
              <w:ind w:left="0" w:right="0"/>
              <w:jc w:val="left"/>
            </w:pPr>
            <w:r>
              <w:t xml:space="preserve">………………………    </w:t>
            </w:r>
          </w:p>
          <w:p w14:paraId="3EEFF096" w14:textId="77777777" w:rsidR="002A5DB8" w:rsidRDefault="00000000">
            <w:pPr>
              <w:spacing w:after="0"/>
              <w:ind w:left="0" w:right="0"/>
              <w:jc w:val="left"/>
            </w:pPr>
            <w:r>
              <w:t xml:space="preserve">    </w:t>
            </w:r>
            <w:r>
              <w:tab/>
              <w:t xml:space="preserve">   </w:t>
            </w:r>
          </w:p>
        </w:tc>
        <w:tc>
          <w:tcPr>
            <w:tcW w:w="6472" w:type="dxa"/>
            <w:gridSpan w:val="2"/>
            <w:tcBorders>
              <w:top w:val="nil"/>
              <w:left w:val="nil"/>
              <w:bottom w:val="nil"/>
              <w:right w:val="nil"/>
            </w:tcBorders>
          </w:tcPr>
          <w:p w14:paraId="15ED86F5" w14:textId="77777777" w:rsidR="002A5DB8" w:rsidRDefault="00000000">
            <w:pPr>
              <w:spacing w:after="0"/>
              <w:ind w:left="0" w:right="0"/>
              <w:jc w:val="left"/>
            </w:pPr>
            <w:r>
              <w:rPr>
                <w:b/>
              </w:rPr>
              <w:t xml:space="preserve">   Nationality                                           Citizenship Details  </w:t>
            </w:r>
            <w:r>
              <w:t xml:space="preserve">   </w:t>
            </w:r>
          </w:p>
        </w:tc>
      </w:tr>
      <w:tr w:rsidR="002A5DB8" w14:paraId="012E2BA9" w14:textId="77777777" w:rsidTr="00182338">
        <w:trPr>
          <w:trHeight w:val="2207"/>
        </w:trPr>
        <w:tc>
          <w:tcPr>
            <w:tcW w:w="0" w:type="auto"/>
            <w:vMerge/>
            <w:tcBorders>
              <w:top w:val="nil"/>
              <w:left w:val="nil"/>
              <w:bottom w:val="nil"/>
              <w:right w:val="nil"/>
            </w:tcBorders>
          </w:tcPr>
          <w:p w14:paraId="600FAEC9" w14:textId="77777777" w:rsidR="002A5DB8" w:rsidRDefault="002A5DB8">
            <w:pPr>
              <w:spacing w:after="160"/>
              <w:ind w:left="0" w:right="0"/>
              <w:jc w:val="left"/>
            </w:pPr>
          </w:p>
        </w:tc>
        <w:tc>
          <w:tcPr>
            <w:tcW w:w="4049" w:type="dxa"/>
            <w:tcBorders>
              <w:top w:val="nil"/>
              <w:left w:val="nil"/>
              <w:bottom w:val="nil"/>
              <w:right w:val="nil"/>
            </w:tcBorders>
          </w:tcPr>
          <w:p w14:paraId="54B1305B" w14:textId="77777777" w:rsidR="002A5DB8" w:rsidRDefault="00000000">
            <w:pPr>
              <w:spacing w:after="143"/>
              <w:ind w:left="0" w:right="0"/>
              <w:jc w:val="left"/>
            </w:pPr>
            <w:r>
              <w:t xml:space="preserve"> </w:t>
            </w:r>
          </w:p>
          <w:p w14:paraId="2C98FD02" w14:textId="77777777" w:rsidR="002A5DB8" w:rsidRDefault="00000000">
            <w:pPr>
              <w:spacing w:after="143"/>
              <w:ind w:left="0" w:right="0"/>
              <w:jc w:val="left"/>
            </w:pPr>
            <w:r>
              <w:t xml:space="preserve">………………………………    </w:t>
            </w:r>
          </w:p>
          <w:p w14:paraId="042F096D" w14:textId="77777777" w:rsidR="002A5DB8" w:rsidRDefault="00000000">
            <w:pPr>
              <w:spacing w:after="146"/>
              <w:ind w:left="0" w:right="0"/>
              <w:jc w:val="left"/>
            </w:pPr>
            <w:r>
              <w:t xml:space="preserve">………………………………    </w:t>
            </w:r>
          </w:p>
          <w:p w14:paraId="1B8949F4" w14:textId="77777777" w:rsidR="002A5DB8" w:rsidRDefault="00000000">
            <w:pPr>
              <w:spacing w:after="0"/>
              <w:ind w:left="0" w:right="0"/>
              <w:jc w:val="left"/>
            </w:pPr>
            <w:r>
              <w:t xml:space="preserve">………………………………    </w:t>
            </w:r>
          </w:p>
        </w:tc>
        <w:tc>
          <w:tcPr>
            <w:tcW w:w="2423" w:type="dxa"/>
            <w:tcBorders>
              <w:top w:val="nil"/>
              <w:left w:val="nil"/>
              <w:bottom w:val="nil"/>
              <w:right w:val="nil"/>
            </w:tcBorders>
            <w:vAlign w:val="bottom"/>
          </w:tcPr>
          <w:p w14:paraId="7CE6E7AF" w14:textId="77777777" w:rsidR="002A5DB8" w:rsidRDefault="00000000">
            <w:pPr>
              <w:spacing w:after="143"/>
              <w:ind w:left="134" w:right="0"/>
            </w:pPr>
            <w:r>
              <w:t xml:space="preserve">………………………… </w:t>
            </w:r>
          </w:p>
          <w:p w14:paraId="415320CE" w14:textId="77777777" w:rsidR="002A5DB8" w:rsidRDefault="00000000">
            <w:pPr>
              <w:spacing w:after="143"/>
              <w:ind w:left="134" w:right="0"/>
            </w:pPr>
            <w:r>
              <w:t xml:space="preserve">………………………… </w:t>
            </w:r>
          </w:p>
          <w:p w14:paraId="2D1E5EF8" w14:textId="77777777" w:rsidR="002A5DB8" w:rsidRDefault="00000000">
            <w:pPr>
              <w:spacing w:after="0"/>
              <w:ind w:left="134" w:right="0"/>
            </w:pPr>
            <w:r>
              <w:t xml:space="preserve">………………………… </w:t>
            </w:r>
          </w:p>
        </w:tc>
      </w:tr>
      <w:tr w:rsidR="002A5DB8" w14:paraId="100E6309" w14:textId="77777777" w:rsidTr="00182338">
        <w:trPr>
          <w:trHeight w:val="912"/>
        </w:trPr>
        <w:tc>
          <w:tcPr>
            <w:tcW w:w="3319" w:type="dxa"/>
            <w:tcBorders>
              <w:top w:val="nil"/>
              <w:left w:val="nil"/>
              <w:bottom w:val="nil"/>
              <w:right w:val="nil"/>
            </w:tcBorders>
          </w:tcPr>
          <w:p w14:paraId="7CAF0564" w14:textId="0143B336" w:rsidR="002A5DB8" w:rsidRDefault="00000000" w:rsidP="00182338">
            <w:pPr>
              <w:spacing w:after="105"/>
              <w:ind w:left="0" w:right="0"/>
              <w:jc w:val="left"/>
            </w:pPr>
            <w:r>
              <w:rPr>
                <w:b/>
              </w:rPr>
              <w:t xml:space="preserve"> </w:t>
            </w:r>
            <w:r>
              <w:t xml:space="preserve">  </w:t>
            </w:r>
          </w:p>
        </w:tc>
        <w:tc>
          <w:tcPr>
            <w:tcW w:w="4049" w:type="dxa"/>
            <w:tcBorders>
              <w:top w:val="nil"/>
              <w:left w:val="nil"/>
              <w:bottom w:val="nil"/>
              <w:right w:val="nil"/>
            </w:tcBorders>
          </w:tcPr>
          <w:p w14:paraId="616ED984" w14:textId="77777777" w:rsidR="002A5DB8" w:rsidRDefault="00000000">
            <w:pPr>
              <w:spacing w:after="0"/>
              <w:ind w:left="590" w:right="0"/>
              <w:jc w:val="left"/>
            </w:pPr>
            <w:r>
              <w:t xml:space="preserve">  </w:t>
            </w:r>
          </w:p>
        </w:tc>
        <w:tc>
          <w:tcPr>
            <w:tcW w:w="2423" w:type="dxa"/>
            <w:vMerge w:val="restart"/>
            <w:tcBorders>
              <w:top w:val="nil"/>
              <w:left w:val="nil"/>
              <w:bottom w:val="nil"/>
              <w:right w:val="nil"/>
            </w:tcBorders>
          </w:tcPr>
          <w:p w14:paraId="749B9775" w14:textId="77777777" w:rsidR="002A5DB8" w:rsidRDefault="00000000">
            <w:pPr>
              <w:spacing w:after="0"/>
              <w:ind w:left="0" w:right="0"/>
              <w:jc w:val="left"/>
            </w:pPr>
            <w:r>
              <w:t xml:space="preserve"> </w:t>
            </w:r>
          </w:p>
        </w:tc>
      </w:tr>
      <w:tr w:rsidR="002A5DB8" w14:paraId="4D679817" w14:textId="77777777" w:rsidTr="00182338">
        <w:trPr>
          <w:trHeight w:val="323"/>
        </w:trPr>
        <w:tc>
          <w:tcPr>
            <w:tcW w:w="7369" w:type="dxa"/>
            <w:gridSpan w:val="2"/>
            <w:tcBorders>
              <w:top w:val="nil"/>
              <w:left w:val="nil"/>
              <w:bottom w:val="nil"/>
              <w:right w:val="nil"/>
            </w:tcBorders>
            <w:vAlign w:val="bottom"/>
          </w:tcPr>
          <w:p w14:paraId="12FA09BE" w14:textId="77777777" w:rsidR="002A5DB8" w:rsidRDefault="00000000">
            <w:pPr>
              <w:spacing w:after="0"/>
              <w:ind w:left="226" w:right="0"/>
              <w:jc w:val="left"/>
            </w:pPr>
            <w:r>
              <w:rPr>
                <w:b/>
              </w:rPr>
              <w:t xml:space="preserve">Part 2(c) – Registered Company: </w:t>
            </w:r>
            <w:r>
              <w:t xml:space="preserve">   </w:t>
            </w:r>
          </w:p>
        </w:tc>
        <w:tc>
          <w:tcPr>
            <w:tcW w:w="0" w:type="auto"/>
            <w:vMerge/>
            <w:tcBorders>
              <w:top w:val="nil"/>
              <w:left w:val="nil"/>
              <w:bottom w:val="nil"/>
              <w:right w:val="nil"/>
            </w:tcBorders>
          </w:tcPr>
          <w:p w14:paraId="1D547DB7" w14:textId="77777777" w:rsidR="002A5DB8" w:rsidRDefault="002A5DB8">
            <w:pPr>
              <w:spacing w:after="160"/>
              <w:ind w:left="0" w:right="0"/>
              <w:jc w:val="left"/>
            </w:pPr>
          </w:p>
        </w:tc>
      </w:tr>
    </w:tbl>
    <w:p w14:paraId="1A42968E" w14:textId="77777777" w:rsidR="002A5DB8" w:rsidRDefault="00000000">
      <w:pPr>
        <w:spacing w:after="108"/>
        <w:ind w:left="734" w:right="150"/>
      </w:pPr>
      <w:r>
        <w:t xml:space="preserve">Private or public ………………………………………………………………………………...   </w:t>
      </w:r>
    </w:p>
    <w:p w14:paraId="07968428" w14:textId="77777777" w:rsidR="002A5DB8" w:rsidRDefault="00000000">
      <w:pPr>
        <w:spacing w:after="105"/>
        <w:ind w:left="1450" w:right="0"/>
        <w:jc w:val="left"/>
      </w:pPr>
      <w:r>
        <w:rPr>
          <w:b/>
        </w:rPr>
        <w:t xml:space="preserve"> </w:t>
      </w:r>
      <w:r>
        <w:t xml:space="preserve"> </w:t>
      </w:r>
    </w:p>
    <w:p w14:paraId="34589958" w14:textId="77777777" w:rsidR="002A5DB8" w:rsidRDefault="00000000">
      <w:pPr>
        <w:numPr>
          <w:ilvl w:val="0"/>
          <w:numId w:val="11"/>
        </w:numPr>
        <w:spacing w:after="109"/>
        <w:ind w:right="108" w:hanging="720"/>
        <w:jc w:val="left"/>
      </w:pPr>
      <w:r>
        <w:rPr>
          <w:b/>
        </w:rPr>
        <w:t xml:space="preserve">Financial information    </w:t>
      </w:r>
    </w:p>
    <w:p w14:paraId="45FFA241" w14:textId="77777777" w:rsidR="002A5DB8" w:rsidRDefault="00000000">
      <w:pPr>
        <w:spacing w:line="358" w:lineRule="auto"/>
        <w:ind w:left="725" w:right="1375"/>
      </w:pPr>
      <w:r>
        <w:t xml:space="preserve">Name of your Bankers..................................................................................................      </w:t>
      </w:r>
    </w:p>
    <w:p w14:paraId="7B0076EB" w14:textId="77777777" w:rsidR="002A5DB8" w:rsidRDefault="00000000">
      <w:pPr>
        <w:spacing w:line="358" w:lineRule="auto"/>
        <w:ind w:left="725" w:right="1447"/>
      </w:pPr>
      <w:r>
        <w:t xml:space="preserve">Bank Branch................................................................................................................       </w:t>
      </w:r>
    </w:p>
    <w:p w14:paraId="5BDF175F" w14:textId="77777777" w:rsidR="002A5DB8" w:rsidRDefault="00000000">
      <w:pPr>
        <w:spacing w:after="105"/>
        <w:ind w:left="725" w:right="150"/>
      </w:pPr>
      <w:r>
        <w:t xml:space="preserve">Bank Account No..............................................................................................................   </w:t>
      </w:r>
    </w:p>
    <w:p w14:paraId="1890770C" w14:textId="77777777" w:rsidR="002A5DB8" w:rsidRDefault="00000000">
      <w:pPr>
        <w:spacing w:after="0"/>
        <w:ind w:left="14" w:right="0"/>
        <w:jc w:val="left"/>
      </w:pPr>
      <w:r>
        <w:t xml:space="preserve">  </w:t>
      </w:r>
    </w:p>
    <w:p w14:paraId="7933D189" w14:textId="77777777" w:rsidR="002A5DB8" w:rsidRDefault="00000000">
      <w:pPr>
        <w:numPr>
          <w:ilvl w:val="0"/>
          <w:numId w:val="11"/>
        </w:numPr>
        <w:spacing w:after="3" w:line="365" w:lineRule="auto"/>
        <w:ind w:right="108" w:hanging="720"/>
        <w:jc w:val="left"/>
      </w:pPr>
      <w:r>
        <w:t xml:space="preserve">I/We the undersigned state that the above information is correct and that I/We give Kimisitu Sacco authority to seek any other references concerning my/our company from whatever sources deemed e.g. company registrar’s office, banks etc.    </w:t>
      </w:r>
    </w:p>
    <w:p w14:paraId="53FA6E3A" w14:textId="77777777" w:rsidR="002A5DB8" w:rsidRDefault="00000000">
      <w:pPr>
        <w:spacing w:after="105"/>
        <w:ind w:left="2174" w:right="0"/>
        <w:jc w:val="left"/>
      </w:pPr>
      <w:r>
        <w:rPr>
          <w:b/>
        </w:rPr>
        <w:t xml:space="preserve"> </w:t>
      </w:r>
      <w:r>
        <w:t xml:space="preserve">   </w:t>
      </w:r>
    </w:p>
    <w:p w14:paraId="496391D8" w14:textId="77777777" w:rsidR="002A5DB8" w:rsidRDefault="00000000">
      <w:pPr>
        <w:spacing w:after="109"/>
        <w:ind w:left="888" w:right="50" w:hanging="10"/>
        <w:jc w:val="left"/>
      </w:pPr>
      <w:r>
        <w:rPr>
          <w:b/>
        </w:rPr>
        <w:t xml:space="preserve">Name............................................................Designation.............................. </w:t>
      </w:r>
      <w:r>
        <w:t xml:space="preserve">  </w:t>
      </w:r>
      <w:r>
        <w:rPr>
          <w:b/>
        </w:rPr>
        <w:t xml:space="preserve"> </w:t>
      </w:r>
      <w:r>
        <w:t xml:space="preserve"> </w:t>
      </w:r>
      <w:r>
        <w:rPr>
          <w:b/>
        </w:rPr>
        <w:t xml:space="preserve"> </w:t>
      </w:r>
      <w:r>
        <w:t xml:space="preserve"> </w:t>
      </w:r>
    </w:p>
    <w:p w14:paraId="0BDEDF18" w14:textId="77777777" w:rsidR="002A5DB8" w:rsidRDefault="00000000">
      <w:pPr>
        <w:spacing w:after="107"/>
        <w:ind w:left="1022" w:right="0"/>
        <w:jc w:val="left"/>
      </w:pPr>
      <w:r>
        <w:rPr>
          <w:b/>
        </w:rPr>
        <w:t xml:space="preserve"> </w:t>
      </w:r>
    </w:p>
    <w:p w14:paraId="0021441C" w14:textId="77777777" w:rsidR="002A5DB8" w:rsidRDefault="00000000">
      <w:pPr>
        <w:spacing w:after="105"/>
        <w:ind w:left="1022" w:right="0"/>
        <w:jc w:val="left"/>
      </w:pPr>
      <w:r>
        <w:rPr>
          <w:b/>
        </w:rPr>
        <w:t xml:space="preserve"> </w:t>
      </w:r>
    </w:p>
    <w:p w14:paraId="173E95FB" w14:textId="77777777" w:rsidR="002A5DB8" w:rsidRDefault="00000000">
      <w:pPr>
        <w:spacing w:after="109"/>
        <w:ind w:left="888" w:right="50" w:hanging="10"/>
        <w:jc w:val="left"/>
      </w:pPr>
      <w:r>
        <w:rPr>
          <w:b/>
        </w:rPr>
        <w:t xml:space="preserve">Signature...............................................................Date.................. .... </w:t>
      </w:r>
      <w:r>
        <w:t xml:space="preserve">  </w:t>
      </w:r>
      <w:r>
        <w:rPr>
          <w:b/>
        </w:rPr>
        <w:t xml:space="preserve"> </w:t>
      </w:r>
      <w:r>
        <w:t xml:space="preserve">  </w:t>
      </w:r>
    </w:p>
    <w:p w14:paraId="570C6D50" w14:textId="77777777" w:rsidR="002A5DB8" w:rsidRDefault="00000000">
      <w:pPr>
        <w:spacing w:after="105"/>
        <w:ind w:left="2184" w:right="0"/>
        <w:jc w:val="left"/>
      </w:pPr>
      <w:r>
        <w:rPr>
          <w:b/>
        </w:rPr>
        <w:t xml:space="preserve"> </w:t>
      </w:r>
      <w:r>
        <w:t xml:space="preserve"> </w:t>
      </w:r>
    </w:p>
    <w:p w14:paraId="12CA87F0" w14:textId="77777777" w:rsidR="002A5DB8" w:rsidRDefault="00000000">
      <w:pPr>
        <w:spacing w:after="121"/>
        <w:ind w:left="2184" w:right="0"/>
        <w:jc w:val="left"/>
      </w:pPr>
      <w:r>
        <w:rPr>
          <w:b/>
        </w:rPr>
        <w:t xml:space="preserve"> </w:t>
      </w:r>
      <w:r>
        <w:t xml:space="preserve"> </w:t>
      </w:r>
    </w:p>
    <w:p w14:paraId="7ECDC120" w14:textId="77777777" w:rsidR="002A5DB8" w:rsidRDefault="00000000">
      <w:pPr>
        <w:spacing w:after="105"/>
        <w:ind w:left="878" w:right="150"/>
      </w:pPr>
      <w:r>
        <w:rPr>
          <w:b/>
        </w:rPr>
        <w:t>Company’s Rubber Stamp</w:t>
      </w:r>
      <w:r>
        <w:t>..................................................................</w:t>
      </w:r>
      <w:r>
        <w:rPr>
          <w:b/>
        </w:rPr>
        <w:t xml:space="preserve">  </w:t>
      </w:r>
      <w:r>
        <w:t xml:space="preserve">  </w:t>
      </w:r>
    </w:p>
    <w:p w14:paraId="3676D8A5" w14:textId="77777777" w:rsidR="002A5DB8" w:rsidRDefault="00000000">
      <w:pPr>
        <w:spacing w:after="105"/>
        <w:ind w:left="1454" w:right="0"/>
        <w:jc w:val="left"/>
      </w:pPr>
      <w:r>
        <w:t xml:space="preserve">    </w:t>
      </w:r>
    </w:p>
    <w:p w14:paraId="0861FAB3" w14:textId="77777777" w:rsidR="002A5DB8" w:rsidRDefault="00000000">
      <w:pPr>
        <w:spacing w:after="105"/>
        <w:ind w:left="1454" w:right="0"/>
        <w:jc w:val="left"/>
      </w:pPr>
      <w:r>
        <w:t xml:space="preserve">    </w:t>
      </w:r>
    </w:p>
    <w:p w14:paraId="20DD94DA" w14:textId="4F5663A1" w:rsidR="002A5DB8" w:rsidRDefault="00000000" w:rsidP="00767E01">
      <w:pPr>
        <w:spacing w:after="105"/>
        <w:ind w:left="1454" w:right="0"/>
        <w:jc w:val="left"/>
      </w:pPr>
      <w:r>
        <w:t xml:space="preserve">    </w:t>
      </w:r>
    </w:p>
    <w:sectPr w:rsidR="002A5DB8">
      <w:footerReference w:type="even" r:id="rId12"/>
      <w:footerReference w:type="default" r:id="rId13"/>
      <w:footerReference w:type="first" r:id="rId14"/>
      <w:pgSz w:w="12240" w:h="15840"/>
      <w:pgMar w:top="877" w:right="568" w:bottom="932" w:left="114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5CF1E" w14:textId="77777777" w:rsidR="00755CF0" w:rsidRDefault="00755CF0">
      <w:pPr>
        <w:spacing w:after="0" w:line="240" w:lineRule="auto"/>
      </w:pPr>
      <w:r>
        <w:separator/>
      </w:r>
    </w:p>
  </w:endnote>
  <w:endnote w:type="continuationSeparator" w:id="0">
    <w:p w14:paraId="63576A42" w14:textId="77777777" w:rsidR="00755CF0" w:rsidRDefault="0075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1B975" w14:textId="77777777" w:rsidR="002A5DB8" w:rsidRDefault="00000000">
    <w:pPr>
      <w:tabs>
        <w:tab w:val="center" w:pos="4977"/>
      </w:tabs>
      <w:spacing w:after="0"/>
      <w:ind w:left="0" w:right="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641025"/>
      <w:docPartObj>
        <w:docPartGallery w:val="Page Numbers (Bottom of Page)"/>
        <w:docPartUnique/>
      </w:docPartObj>
    </w:sdtPr>
    <w:sdtEndPr>
      <w:rPr>
        <w:color w:val="7F7F7F" w:themeColor="background1" w:themeShade="7F"/>
        <w:spacing w:val="60"/>
      </w:rPr>
    </w:sdtEndPr>
    <w:sdtContent>
      <w:p w14:paraId="393A1D88" w14:textId="16B4D061" w:rsidR="00767E01" w:rsidRDefault="00767E0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EB54E2" w14:textId="6170A36B" w:rsidR="002A5DB8" w:rsidRDefault="002A5DB8">
    <w:pPr>
      <w:tabs>
        <w:tab w:val="center" w:pos="4977"/>
      </w:tabs>
      <w:spacing w:after="0"/>
      <w:ind w:left="0" w:righ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BBC7D" w14:textId="77777777" w:rsidR="002A5DB8" w:rsidRDefault="002A5DB8">
    <w:pPr>
      <w:spacing w:after="160"/>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1AF16" w14:textId="77777777" w:rsidR="00755CF0" w:rsidRDefault="00755CF0">
      <w:pPr>
        <w:spacing w:after="0" w:line="240" w:lineRule="auto"/>
      </w:pPr>
      <w:r>
        <w:separator/>
      </w:r>
    </w:p>
  </w:footnote>
  <w:footnote w:type="continuationSeparator" w:id="0">
    <w:p w14:paraId="08AEC9E0" w14:textId="77777777" w:rsidR="00755CF0" w:rsidRDefault="00755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B8E"/>
    <w:multiLevelType w:val="multilevel"/>
    <w:tmpl w:val="7618012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3294B"/>
    <w:multiLevelType w:val="multilevel"/>
    <w:tmpl w:val="BF0A97C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B771B"/>
    <w:multiLevelType w:val="multilevel"/>
    <w:tmpl w:val="BC687C9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04483"/>
    <w:multiLevelType w:val="multilevel"/>
    <w:tmpl w:val="C9D0BBE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C23A9"/>
    <w:multiLevelType w:val="hybridMultilevel"/>
    <w:tmpl w:val="8F52A26E"/>
    <w:lvl w:ilvl="0" w:tplc="D30E3630">
      <w:start w:val="1"/>
      <w:numFmt w:val="decimal"/>
      <w:lvlText w:val="%1."/>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6BAEA">
      <w:start w:val="1"/>
      <w:numFmt w:val="lowerLetter"/>
      <w:lvlText w:val="%2"/>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E1066">
      <w:start w:val="1"/>
      <w:numFmt w:val="lowerRoman"/>
      <w:lvlText w:val="%3"/>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26DA38">
      <w:start w:val="1"/>
      <w:numFmt w:val="decimal"/>
      <w:lvlText w:val="%4"/>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587DE2">
      <w:start w:val="1"/>
      <w:numFmt w:val="lowerLetter"/>
      <w:lvlText w:val="%5"/>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6C048E">
      <w:start w:val="1"/>
      <w:numFmt w:val="lowerRoman"/>
      <w:lvlText w:val="%6"/>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EED546">
      <w:start w:val="1"/>
      <w:numFmt w:val="decimal"/>
      <w:lvlText w:val="%7"/>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F6695E">
      <w:start w:val="1"/>
      <w:numFmt w:val="lowerLetter"/>
      <w:lvlText w:val="%8"/>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166604">
      <w:start w:val="1"/>
      <w:numFmt w:val="lowerRoman"/>
      <w:lvlText w:val="%9"/>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3279F6"/>
    <w:multiLevelType w:val="hybridMultilevel"/>
    <w:tmpl w:val="26B2CFC0"/>
    <w:lvl w:ilvl="0" w:tplc="ABA6A916">
      <w:start w:val="1"/>
      <w:numFmt w:val="decimal"/>
      <w:lvlText w:val="%1."/>
      <w:lvlJc w:val="left"/>
      <w:pPr>
        <w:ind w:left="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CA99D2">
      <w:start w:val="1"/>
      <w:numFmt w:val="lowerLetter"/>
      <w:lvlText w:val="%2"/>
      <w:lvlJc w:val="left"/>
      <w:pPr>
        <w:ind w:left="1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6C2204">
      <w:start w:val="1"/>
      <w:numFmt w:val="lowerRoman"/>
      <w:lvlText w:val="%3"/>
      <w:lvlJc w:val="left"/>
      <w:pPr>
        <w:ind w:left="2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00F664">
      <w:start w:val="1"/>
      <w:numFmt w:val="decimal"/>
      <w:lvlText w:val="%4"/>
      <w:lvlJc w:val="left"/>
      <w:pPr>
        <w:ind w:left="2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F0409E">
      <w:start w:val="1"/>
      <w:numFmt w:val="lowerLetter"/>
      <w:lvlText w:val="%5"/>
      <w:lvlJc w:val="left"/>
      <w:pPr>
        <w:ind w:left="3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10F17A">
      <w:start w:val="1"/>
      <w:numFmt w:val="lowerRoman"/>
      <w:lvlText w:val="%6"/>
      <w:lvlJc w:val="left"/>
      <w:pPr>
        <w:ind w:left="4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1C1040">
      <w:start w:val="1"/>
      <w:numFmt w:val="decimal"/>
      <w:lvlText w:val="%7"/>
      <w:lvlJc w:val="left"/>
      <w:pPr>
        <w:ind w:left="4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7EBDFA">
      <w:start w:val="1"/>
      <w:numFmt w:val="lowerLetter"/>
      <w:lvlText w:val="%8"/>
      <w:lvlJc w:val="left"/>
      <w:pPr>
        <w:ind w:left="5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78C116">
      <w:start w:val="1"/>
      <w:numFmt w:val="lowerRoman"/>
      <w:lvlText w:val="%9"/>
      <w:lvlJc w:val="left"/>
      <w:pPr>
        <w:ind w:left="6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6E1086"/>
    <w:multiLevelType w:val="hybridMultilevel"/>
    <w:tmpl w:val="2766FBA2"/>
    <w:lvl w:ilvl="0" w:tplc="27FEA492">
      <w:start w:val="19"/>
      <w:numFmt w:val="upperLetter"/>
      <w:lvlText w:val="%1"/>
      <w:lvlJc w:val="left"/>
      <w:pPr>
        <w:ind w:left="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7E1D34">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103398">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440062">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16D58C">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5CB454">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768A2A">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1A3AF0">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028DE0">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9A2F51"/>
    <w:multiLevelType w:val="multilevel"/>
    <w:tmpl w:val="F8D49DD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7B555E"/>
    <w:multiLevelType w:val="hybridMultilevel"/>
    <w:tmpl w:val="94B675CC"/>
    <w:lvl w:ilvl="0" w:tplc="82A80260">
      <w:start w:val="5"/>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04C710">
      <w:start w:val="1"/>
      <w:numFmt w:val="lowerLetter"/>
      <w:lvlText w:val="%2"/>
      <w:lvlJc w:val="left"/>
      <w:pPr>
        <w:ind w:left="1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98B1CA">
      <w:start w:val="1"/>
      <w:numFmt w:val="lowerRoman"/>
      <w:lvlText w:val="%3"/>
      <w:lvlJc w:val="left"/>
      <w:pPr>
        <w:ind w:left="2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D4D42C">
      <w:start w:val="1"/>
      <w:numFmt w:val="decimal"/>
      <w:lvlText w:val="%4"/>
      <w:lvlJc w:val="left"/>
      <w:pPr>
        <w:ind w:left="2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0E9298">
      <w:start w:val="1"/>
      <w:numFmt w:val="lowerLetter"/>
      <w:lvlText w:val="%5"/>
      <w:lvlJc w:val="left"/>
      <w:pPr>
        <w:ind w:left="3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184ACA">
      <w:start w:val="1"/>
      <w:numFmt w:val="lowerRoman"/>
      <w:lvlText w:val="%6"/>
      <w:lvlJc w:val="left"/>
      <w:pPr>
        <w:ind w:left="4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A449C6">
      <w:start w:val="1"/>
      <w:numFmt w:val="decimal"/>
      <w:lvlText w:val="%7"/>
      <w:lvlJc w:val="left"/>
      <w:pPr>
        <w:ind w:left="5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83850">
      <w:start w:val="1"/>
      <w:numFmt w:val="lowerLetter"/>
      <w:lvlText w:val="%8"/>
      <w:lvlJc w:val="left"/>
      <w:pPr>
        <w:ind w:left="5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4A0C7E">
      <w:start w:val="1"/>
      <w:numFmt w:val="lowerRoman"/>
      <w:lvlText w:val="%9"/>
      <w:lvlJc w:val="left"/>
      <w:pPr>
        <w:ind w:left="6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0B696B"/>
    <w:multiLevelType w:val="multilevel"/>
    <w:tmpl w:val="016857D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603556"/>
    <w:multiLevelType w:val="hybridMultilevel"/>
    <w:tmpl w:val="A6661DAA"/>
    <w:lvl w:ilvl="0" w:tplc="7C5678D2">
      <w:start w:val="1"/>
      <w:numFmt w:val="decimal"/>
      <w:lvlText w:val="%1"/>
      <w:lvlJc w:val="left"/>
      <w:pPr>
        <w:ind w:left="1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4CAC1E2">
      <w:start w:val="1"/>
      <w:numFmt w:val="lowerLetter"/>
      <w:lvlText w:val="%2"/>
      <w:lvlJc w:val="left"/>
      <w:pPr>
        <w:ind w:left="109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3184746">
      <w:start w:val="1"/>
      <w:numFmt w:val="lowerRoman"/>
      <w:lvlText w:val="%3"/>
      <w:lvlJc w:val="left"/>
      <w:pPr>
        <w:ind w:left="116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B149556">
      <w:start w:val="1"/>
      <w:numFmt w:val="decimal"/>
      <w:lvlText w:val="%4"/>
      <w:lvlJc w:val="left"/>
      <w:pPr>
        <w:ind w:left="123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C3AFF3E">
      <w:start w:val="1"/>
      <w:numFmt w:val="lowerLetter"/>
      <w:lvlText w:val="%5"/>
      <w:lvlJc w:val="left"/>
      <w:pPr>
        <w:ind w:left="130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4FE3166">
      <w:start w:val="1"/>
      <w:numFmt w:val="lowerRoman"/>
      <w:lvlText w:val="%6"/>
      <w:lvlJc w:val="left"/>
      <w:pPr>
        <w:ind w:left="137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44CA22E">
      <w:start w:val="1"/>
      <w:numFmt w:val="decimal"/>
      <w:lvlText w:val="%7"/>
      <w:lvlJc w:val="left"/>
      <w:pPr>
        <w:ind w:left="145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9A4EAFE">
      <w:start w:val="1"/>
      <w:numFmt w:val="lowerLetter"/>
      <w:lvlText w:val="%8"/>
      <w:lvlJc w:val="left"/>
      <w:pPr>
        <w:ind w:left="152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47CB410">
      <w:start w:val="1"/>
      <w:numFmt w:val="lowerRoman"/>
      <w:lvlText w:val="%9"/>
      <w:lvlJc w:val="left"/>
      <w:pPr>
        <w:ind w:left="159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49031B"/>
    <w:multiLevelType w:val="multilevel"/>
    <w:tmpl w:val="BA5AC1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1044E9"/>
    <w:multiLevelType w:val="hybridMultilevel"/>
    <w:tmpl w:val="CA9C545A"/>
    <w:lvl w:ilvl="0" w:tplc="99D60E28">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A846E8">
      <w:start w:val="1"/>
      <w:numFmt w:val="lowerLetter"/>
      <w:lvlText w:val="%2"/>
      <w:lvlJc w:val="left"/>
      <w:pPr>
        <w:ind w:left="1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3C8C22">
      <w:start w:val="1"/>
      <w:numFmt w:val="lowerRoman"/>
      <w:lvlText w:val="%3"/>
      <w:lvlJc w:val="left"/>
      <w:pPr>
        <w:ind w:left="2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3E03E6">
      <w:start w:val="1"/>
      <w:numFmt w:val="decimal"/>
      <w:lvlText w:val="%4"/>
      <w:lvlJc w:val="left"/>
      <w:pPr>
        <w:ind w:left="2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642390">
      <w:start w:val="1"/>
      <w:numFmt w:val="lowerLetter"/>
      <w:lvlText w:val="%5"/>
      <w:lvlJc w:val="left"/>
      <w:pPr>
        <w:ind w:left="3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967E74">
      <w:start w:val="1"/>
      <w:numFmt w:val="lowerRoman"/>
      <w:lvlText w:val="%6"/>
      <w:lvlJc w:val="left"/>
      <w:pPr>
        <w:ind w:left="4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0CA20A">
      <w:start w:val="1"/>
      <w:numFmt w:val="decimal"/>
      <w:lvlText w:val="%7"/>
      <w:lvlJc w:val="left"/>
      <w:pPr>
        <w:ind w:left="5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F66B24">
      <w:start w:val="1"/>
      <w:numFmt w:val="lowerLetter"/>
      <w:lvlText w:val="%8"/>
      <w:lvlJc w:val="left"/>
      <w:pPr>
        <w:ind w:left="5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061276">
      <w:start w:val="1"/>
      <w:numFmt w:val="lowerRoman"/>
      <w:lvlText w:val="%9"/>
      <w:lvlJc w:val="left"/>
      <w:pPr>
        <w:ind w:left="6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9F2BAC"/>
    <w:multiLevelType w:val="multilevel"/>
    <w:tmpl w:val="F8D49DD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A2539E"/>
    <w:multiLevelType w:val="hybridMultilevel"/>
    <w:tmpl w:val="16E8306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DF67715"/>
    <w:multiLevelType w:val="hybridMultilevel"/>
    <w:tmpl w:val="470E5F18"/>
    <w:lvl w:ilvl="0" w:tplc="732CFB68">
      <w:start w:val="12"/>
      <w:numFmt w:val="decimal"/>
      <w:lvlText w:val="%1."/>
      <w:lvlJc w:val="left"/>
      <w:pPr>
        <w:ind w:left="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34D0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0EFF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A827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E1D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7470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4A9C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42D0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EE2C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7E3118"/>
    <w:multiLevelType w:val="multilevel"/>
    <w:tmpl w:val="54E2CC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785194"/>
    <w:multiLevelType w:val="multilevel"/>
    <w:tmpl w:val="F8D49DD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BE59EA"/>
    <w:multiLevelType w:val="hybridMultilevel"/>
    <w:tmpl w:val="BE2E7B4A"/>
    <w:lvl w:ilvl="0" w:tplc="2998F26E">
      <w:start w:val="1"/>
      <w:numFmt w:val="lowerLetter"/>
      <w:lvlText w:val="(%1)"/>
      <w:lvlJc w:val="left"/>
      <w:pPr>
        <w:ind w:left="184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0C08E8">
      <w:start w:val="1"/>
      <w:numFmt w:val="lowerLetter"/>
      <w:lvlText w:val="%2"/>
      <w:lvlJc w:val="left"/>
      <w:pPr>
        <w:ind w:left="21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C7E6344">
      <w:start w:val="1"/>
      <w:numFmt w:val="lowerRoman"/>
      <w:lvlText w:val="%3"/>
      <w:lvlJc w:val="left"/>
      <w:pPr>
        <w:ind w:left="28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B8DB16">
      <w:start w:val="1"/>
      <w:numFmt w:val="decimal"/>
      <w:lvlText w:val="%4"/>
      <w:lvlJc w:val="left"/>
      <w:pPr>
        <w:ind w:left="35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B1035AE">
      <w:start w:val="1"/>
      <w:numFmt w:val="lowerLetter"/>
      <w:lvlText w:val="%5"/>
      <w:lvlJc w:val="left"/>
      <w:pPr>
        <w:ind w:left="43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234F438">
      <w:start w:val="1"/>
      <w:numFmt w:val="lowerRoman"/>
      <w:lvlText w:val="%6"/>
      <w:lvlJc w:val="left"/>
      <w:pPr>
        <w:ind w:left="50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3F2A4A8">
      <w:start w:val="1"/>
      <w:numFmt w:val="decimal"/>
      <w:lvlText w:val="%7"/>
      <w:lvlJc w:val="left"/>
      <w:pPr>
        <w:ind w:left="57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ABC3082">
      <w:start w:val="1"/>
      <w:numFmt w:val="lowerLetter"/>
      <w:lvlText w:val="%8"/>
      <w:lvlJc w:val="left"/>
      <w:pPr>
        <w:ind w:left="64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F564D66">
      <w:start w:val="1"/>
      <w:numFmt w:val="lowerRoman"/>
      <w:lvlText w:val="%9"/>
      <w:lvlJc w:val="left"/>
      <w:pPr>
        <w:ind w:left="71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3CF71FF6"/>
    <w:multiLevelType w:val="hybridMultilevel"/>
    <w:tmpl w:val="B5062B0A"/>
    <w:lvl w:ilvl="0" w:tplc="A6800E0E">
      <w:start w:val="2"/>
      <w:numFmt w:val="decimal"/>
      <w:lvlText w:val="%1."/>
      <w:lvlJc w:val="left"/>
      <w:pPr>
        <w:ind w:left="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BCAF06">
      <w:start w:val="1"/>
      <w:numFmt w:val="lowerLetter"/>
      <w:lvlText w:val="%2"/>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1A1222">
      <w:start w:val="1"/>
      <w:numFmt w:val="lowerRoman"/>
      <w:lvlText w:val="%3"/>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48B56E">
      <w:start w:val="1"/>
      <w:numFmt w:val="decimal"/>
      <w:lvlText w:val="%4"/>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EAF364">
      <w:start w:val="1"/>
      <w:numFmt w:val="lowerLetter"/>
      <w:lvlText w:val="%5"/>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2E1D32">
      <w:start w:val="1"/>
      <w:numFmt w:val="lowerRoman"/>
      <w:lvlText w:val="%6"/>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2AAD9E">
      <w:start w:val="1"/>
      <w:numFmt w:val="decimal"/>
      <w:lvlText w:val="%7"/>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F017F2">
      <w:start w:val="1"/>
      <w:numFmt w:val="lowerLetter"/>
      <w:lvlText w:val="%8"/>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4095B0">
      <w:start w:val="1"/>
      <w:numFmt w:val="lowerRoman"/>
      <w:lvlText w:val="%9"/>
      <w:lvlJc w:val="left"/>
      <w:pPr>
        <w:ind w:left="6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D900BFE"/>
    <w:multiLevelType w:val="hybridMultilevel"/>
    <w:tmpl w:val="735C0EC8"/>
    <w:lvl w:ilvl="0" w:tplc="5600AD32">
      <w:start w:val="1"/>
      <w:numFmt w:val="lowerLetter"/>
      <w:lvlText w:val="(%1)"/>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BE20EA">
      <w:start w:val="1"/>
      <w:numFmt w:val="lowerLetter"/>
      <w:lvlText w:val="%2"/>
      <w:lvlJc w:val="left"/>
      <w:pPr>
        <w:ind w:left="1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F8FC84">
      <w:start w:val="1"/>
      <w:numFmt w:val="lowerRoman"/>
      <w:lvlText w:val="%3"/>
      <w:lvlJc w:val="left"/>
      <w:pPr>
        <w:ind w:left="2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CA8C48">
      <w:start w:val="1"/>
      <w:numFmt w:val="decimal"/>
      <w:lvlText w:val="%4"/>
      <w:lvlJc w:val="left"/>
      <w:pPr>
        <w:ind w:left="3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A4FE4">
      <w:start w:val="1"/>
      <w:numFmt w:val="lowerLetter"/>
      <w:lvlText w:val="%5"/>
      <w:lvlJc w:val="left"/>
      <w:pPr>
        <w:ind w:left="3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3E2EB8">
      <w:start w:val="1"/>
      <w:numFmt w:val="lowerRoman"/>
      <w:lvlText w:val="%6"/>
      <w:lvlJc w:val="left"/>
      <w:pPr>
        <w:ind w:left="4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824E02">
      <w:start w:val="1"/>
      <w:numFmt w:val="decimal"/>
      <w:lvlText w:val="%7"/>
      <w:lvlJc w:val="left"/>
      <w:pPr>
        <w:ind w:left="5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5A674C">
      <w:start w:val="1"/>
      <w:numFmt w:val="lowerLetter"/>
      <w:lvlText w:val="%8"/>
      <w:lvlJc w:val="left"/>
      <w:pPr>
        <w:ind w:left="5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A688F2">
      <w:start w:val="1"/>
      <w:numFmt w:val="lowerRoman"/>
      <w:lvlText w:val="%9"/>
      <w:lvlJc w:val="left"/>
      <w:pPr>
        <w:ind w:left="6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D995413"/>
    <w:multiLevelType w:val="multilevel"/>
    <w:tmpl w:val="F8D49DD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EA5DF4"/>
    <w:multiLevelType w:val="multilevel"/>
    <w:tmpl w:val="E47AE00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7E31CC"/>
    <w:multiLevelType w:val="multilevel"/>
    <w:tmpl w:val="F8D49DD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60387F"/>
    <w:multiLevelType w:val="multilevel"/>
    <w:tmpl w:val="742080F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CD5757"/>
    <w:multiLevelType w:val="hybridMultilevel"/>
    <w:tmpl w:val="C602E274"/>
    <w:lvl w:ilvl="0" w:tplc="141025D6">
      <w:start w:val="4"/>
      <w:numFmt w:val="decimal"/>
      <w:lvlText w:val="%1."/>
      <w:lvlJc w:val="left"/>
      <w:pPr>
        <w:ind w:left="15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3E808A4">
      <w:start w:val="1"/>
      <w:numFmt w:val="lowerLetter"/>
      <w:lvlText w:val="%2"/>
      <w:lvlJc w:val="left"/>
      <w:pPr>
        <w:ind w:left="18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D6A0A8">
      <w:start w:val="1"/>
      <w:numFmt w:val="lowerRoman"/>
      <w:lvlText w:val="%3"/>
      <w:lvlJc w:val="left"/>
      <w:pPr>
        <w:ind w:left="25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6CED05E">
      <w:start w:val="1"/>
      <w:numFmt w:val="decimal"/>
      <w:lvlText w:val="%4"/>
      <w:lvlJc w:val="left"/>
      <w:pPr>
        <w:ind w:left="33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31CDCDA">
      <w:start w:val="1"/>
      <w:numFmt w:val="lowerLetter"/>
      <w:lvlText w:val="%5"/>
      <w:lvlJc w:val="left"/>
      <w:pPr>
        <w:ind w:left="40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2F082DA">
      <w:start w:val="1"/>
      <w:numFmt w:val="lowerRoman"/>
      <w:lvlText w:val="%6"/>
      <w:lvlJc w:val="left"/>
      <w:pPr>
        <w:ind w:left="47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2F4A206">
      <w:start w:val="1"/>
      <w:numFmt w:val="decimal"/>
      <w:lvlText w:val="%7"/>
      <w:lvlJc w:val="left"/>
      <w:pPr>
        <w:ind w:left="54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E6AB768">
      <w:start w:val="1"/>
      <w:numFmt w:val="lowerLetter"/>
      <w:lvlText w:val="%8"/>
      <w:lvlJc w:val="left"/>
      <w:pPr>
        <w:ind w:left="61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BC676B8">
      <w:start w:val="1"/>
      <w:numFmt w:val="lowerRoman"/>
      <w:lvlText w:val="%9"/>
      <w:lvlJc w:val="left"/>
      <w:pPr>
        <w:ind w:left="69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CE60FA0"/>
    <w:multiLevelType w:val="hybridMultilevel"/>
    <w:tmpl w:val="4A1A4070"/>
    <w:lvl w:ilvl="0" w:tplc="7C36B0BA">
      <w:start w:val="1"/>
      <w:numFmt w:val="lowerLetter"/>
      <w:lvlText w:val="%1)"/>
      <w:lvlJc w:val="left"/>
      <w:pPr>
        <w:ind w:left="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36EA64">
      <w:start w:val="1"/>
      <w:numFmt w:val="lowerLetter"/>
      <w:lvlText w:val="%2"/>
      <w:lvlJc w:val="left"/>
      <w:pPr>
        <w:ind w:left="1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3AEA24">
      <w:start w:val="1"/>
      <w:numFmt w:val="lowerRoman"/>
      <w:lvlText w:val="%3"/>
      <w:lvlJc w:val="left"/>
      <w:pPr>
        <w:ind w:left="2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945DAA">
      <w:start w:val="1"/>
      <w:numFmt w:val="decimal"/>
      <w:lvlText w:val="%4"/>
      <w:lvlJc w:val="left"/>
      <w:pPr>
        <w:ind w:left="2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6239F6">
      <w:start w:val="1"/>
      <w:numFmt w:val="lowerLetter"/>
      <w:lvlText w:val="%5"/>
      <w:lvlJc w:val="left"/>
      <w:pPr>
        <w:ind w:left="3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9CC042">
      <w:start w:val="1"/>
      <w:numFmt w:val="lowerRoman"/>
      <w:lvlText w:val="%6"/>
      <w:lvlJc w:val="left"/>
      <w:pPr>
        <w:ind w:left="4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7EB836">
      <w:start w:val="1"/>
      <w:numFmt w:val="decimal"/>
      <w:lvlText w:val="%7"/>
      <w:lvlJc w:val="left"/>
      <w:pPr>
        <w:ind w:left="4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5CEC42">
      <w:start w:val="1"/>
      <w:numFmt w:val="lowerLetter"/>
      <w:lvlText w:val="%8"/>
      <w:lvlJc w:val="left"/>
      <w:pPr>
        <w:ind w:left="5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0C43D0">
      <w:start w:val="1"/>
      <w:numFmt w:val="lowerRoman"/>
      <w:lvlText w:val="%9"/>
      <w:lvlJc w:val="left"/>
      <w:pPr>
        <w:ind w:left="6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E464B50"/>
    <w:multiLevelType w:val="multilevel"/>
    <w:tmpl w:val="F8D49DD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3675DF"/>
    <w:multiLevelType w:val="multilevel"/>
    <w:tmpl w:val="EEAA9E3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4458B8"/>
    <w:multiLevelType w:val="multilevel"/>
    <w:tmpl w:val="F8D49DD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604254"/>
    <w:multiLevelType w:val="multilevel"/>
    <w:tmpl w:val="C27A498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B2764E"/>
    <w:multiLevelType w:val="multilevel"/>
    <w:tmpl w:val="E31412B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343A6B"/>
    <w:multiLevelType w:val="hybridMultilevel"/>
    <w:tmpl w:val="A2F86DE6"/>
    <w:lvl w:ilvl="0" w:tplc="86143D70">
      <w:start w:val="1"/>
      <w:numFmt w:val="decimal"/>
      <w:lvlText w:val="%1."/>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0097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8A5B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5C0E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9039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5AE8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FC56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6412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2A49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20084546">
    <w:abstractNumId w:val="10"/>
  </w:num>
  <w:num w:numId="2" w16cid:durableId="1769078959">
    <w:abstractNumId w:val="18"/>
  </w:num>
  <w:num w:numId="3" w16cid:durableId="2020694241">
    <w:abstractNumId w:val="6"/>
  </w:num>
  <w:num w:numId="4" w16cid:durableId="493567240">
    <w:abstractNumId w:val="20"/>
  </w:num>
  <w:num w:numId="5" w16cid:durableId="468596717">
    <w:abstractNumId w:val="32"/>
  </w:num>
  <w:num w:numId="6" w16cid:durableId="585654674">
    <w:abstractNumId w:val="15"/>
  </w:num>
  <w:num w:numId="7" w16cid:durableId="773136092">
    <w:abstractNumId w:val="26"/>
  </w:num>
  <w:num w:numId="8" w16cid:durableId="1509247915">
    <w:abstractNumId w:val="19"/>
  </w:num>
  <w:num w:numId="9" w16cid:durableId="205140134">
    <w:abstractNumId w:val="12"/>
  </w:num>
  <w:num w:numId="10" w16cid:durableId="1460803719">
    <w:abstractNumId w:val="8"/>
  </w:num>
  <w:num w:numId="11" w16cid:durableId="248854671">
    <w:abstractNumId w:val="25"/>
  </w:num>
  <w:num w:numId="12" w16cid:durableId="1128625019">
    <w:abstractNumId w:val="4"/>
  </w:num>
  <w:num w:numId="13" w16cid:durableId="1986810168">
    <w:abstractNumId w:val="5"/>
  </w:num>
  <w:num w:numId="14" w16cid:durableId="1946229220">
    <w:abstractNumId w:val="16"/>
  </w:num>
  <w:num w:numId="15" w16cid:durableId="1309289977">
    <w:abstractNumId w:val="1"/>
  </w:num>
  <w:num w:numId="16" w16cid:durableId="617224856">
    <w:abstractNumId w:val="21"/>
  </w:num>
  <w:num w:numId="17" w16cid:durableId="1245601867">
    <w:abstractNumId w:val="27"/>
  </w:num>
  <w:num w:numId="18" w16cid:durableId="1399329108">
    <w:abstractNumId w:val="31"/>
  </w:num>
  <w:num w:numId="19" w16cid:durableId="1996956300">
    <w:abstractNumId w:val="9"/>
  </w:num>
  <w:num w:numId="20" w16cid:durableId="1085305001">
    <w:abstractNumId w:val="30"/>
  </w:num>
  <w:num w:numId="21" w16cid:durableId="486282687">
    <w:abstractNumId w:val="22"/>
  </w:num>
  <w:num w:numId="22" w16cid:durableId="418258587">
    <w:abstractNumId w:val="3"/>
  </w:num>
  <w:num w:numId="23" w16cid:durableId="482435393">
    <w:abstractNumId w:val="0"/>
  </w:num>
  <w:num w:numId="24" w16cid:durableId="439909373">
    <w:abstractNumId w:val="2"/>
  </w:num>
  <w:num w:numId="25" w16cid:durableId="1096707661">
    <w:abstractNumId w:val="11"/>
  </w:num>
  <w:num w:numId="26" w16cid:durableId="708185009">
    <w:abstractNumId w:val="24"/>
  </w:num>
  <w:num w:numId="27" w16cid:durableId="1289311810">
    <w:abstractNumId w:val="28"/>
  </w:num>
  <w:num w:numId="28" w16cid:durableId="329137957">
    <w:abstractNumId w:val="23"/>
  </w:num>
  <w:num w:numId="29" w16cid:durableId="1512446907">
    <w:abstractNumId w:val="29"/>
  </w:num>
  <w:num w:numId="30" w16cid:durableId="1702851398">
    <w:abstractNumId w:val="7"/>
  </w:num>
  <w:num w:numId="31" w16cid:durableId="1856117282">
    <w:abstractNumId w:val="17"/>
  </w:num>
  <w:num w:numId="32" w16cid:durableId="570694696">
    <w:abstractNumId w:val="13"/>
  </w:num>
  <w:num w:numId="33" w16cid:durableId="9690452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B8"/>
    <w:rsid w:val="0001101C"/>
    <w:rsid w:val="00056C06"/>
    <w:rsid w:val="001273A3"/>
    <w:rsid w:val="00155045"/>
    <w:rsid w:val="00182338"/>
    <w:rsid w:val="002A5DB8"/>
    <w:rsid w:val="00392E09"/>
    <w:rsid w:val="0048564B"/>
    <w:rsid w:val="0055324E"/>
    <w:rsid w:val="006B0522"/>
    <w:rsid w:val="006C61D3"/>
    <w:rsid w:val="00755CF0"/>
    <w:rsid w:val="00767E01"/>
    <w:rsid w:val="007D5BDA"/>
    <w:rsid w:val="007E7ADE"/>
    <w:rsid w:val="00883495"/>
    <w:rsid w:val="00886581"/>
    <w:rsid w:val="0089037E"/>
    <w:rsid w:val="00A24D9C"/>
    <w:rsid w:val="00A96522"/>
    <w:rsid w:val="00B33764"/>
    <w:rsid w:val="00BB742E"/>
    <w:rsid w:val="00BE77AE"/>
    <w:rsid w:val="00C95197"/>
    <w:rsid w:val="00D074F3"/>
    <w:rsid w:val="00D36B95"/>
    <w:rsid w:val="00DD663E"/>
    <w:rsid w:val="00EE22F8"/>
    <w:rsid w:val="00F6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0EA4"/>
  <w15:docId w15:val="{B9407ABD-3840-4B0F-ACF1-49B862C7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9" w:lineRule="auto"/>
      <w:ind w:left="149" w:right="159"/>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110" w:line="259" w:lineRule="auto"/>
      <w:ind w:left="456" w:hanging="10"/>
      <w:outlineLvl w:val="0"/>
    </w:pPr>
    <w:rPr>
      <w:rFonts w:ascii="Arial" w:eastAsia="Arial" w:hAnsi="Arial" w:cs="Arial"/>
      <w:b/>
      <w:color w:val="000000"/>
      <w:sz w:val="22"/>
      <w:u w:val="single" w:color="000000"/>
    </w:rPr>
  </w:style>
  <w:style w:type="paragraph" w:styleId="Heading2">
    <w:name w:val="heading 2"/>
    <w:next w:val="Normal"/>
    <w:link w:val="Heading2Char"/>
    <w:uiPriority w:val="9"/>
    <w:unhideWhenUsed/>
    <w:qFormat/>
    <w:pPr>
      <w:keepNext/>
      <w:keepLines/>
      <w:spacing w:after="110" w:line="259" w:lineRule="auto"/>
      <w:ind w:left="456"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67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E01"/>
    <w:rPr>
      <w:rFonts w:ascii="Arial" w:eastAsia="Arial" w:hAnsi="Arial" w:cs="Arial"/>
      <w:color w:val="000000"/>
      <w:sz w:val="22"/>
    </w:rPr>
  </w:style>
  <w:style w:type="paragraph" w:styleId="Footer">
    <w:name w:val="footer"/>
    <w:basedOn w:val="Normal"/>
    <w:link w:val="FooterChar"/>
    <w:uiPriority w:val="99"/>
    <w:unhideWhenUsed/>
    <w:rsid w:val="00767E01"/>
    <w:pPr>
      <w:tabs>
        <w:tab w:val="center" w:pos="4680"/>
        <w:tab w:val="right" w:pos="9360"/>
      </w:tabs>
      <w:spacing w:after="0" w:line="240" w:lineRule="auto"/>
      <w:ind w:left="0" w:right="0"/>
      <w:jc w:val="left"/>
    </w:pPr>
    <w:rPr>
      <w:rFonts w:asciiTheme="minorHAnsi" w:eastAsiaTheme="minorEastAsia" w:hAnsiTheme="minorHAnsi" w:cs="Times New Roman"/>
      <w:color w:val="auto"/>
      <w:kern w:val="0"/>
      <w:szCs w:val="22"/>
      <w14:ligatures w14:val="none"/>
    </w:rPr>
  </w:style>
  <w:style w:type="character" w:customStyle="1" w:styleId="FooterChar">
    <w:name w:val="Footer Char"/>
    <w:basedOn w:val="DefaultParagraphFont"/>
    <w:link w:val="Footer"/>
    <w:uiPriority w:val="99"/>
    <w:rsid w:val="00767E01"/>
    <w:rPr>
      <w:rFonts w:cs="Times New Roman"/>
      <w:kern w:val="0"/>
      <w:sz w:val="22"/>
      <w:szCs w:val="22"/>
      <w14:ligatures w14:val="none"/>
    </w:rPr>
  </w:style>
  <w:style w:type="character" w:styleId="CommentReference">
    <w:name w:val="annotation reference"/>
    <w:basedOn w:val="DefaultParagraphFont"/>
    <w:uiPriority w:val="99"/>
    <w:semiHidden/>
    <w:unhideWhenUsed/>
    <w:rsid w:val="007E7ADE"/>
    <w:rPr>
      <w:sz w:val="16"/>
      <w:szCs w:val="16"/>
    </w:rPr>
  </w:style>
  <w:style w:type="paragraph" w:styleId="CommentText">
    <w:name w:val="annotation text"/>
    <w:basedOn w:val="Normal"/>
    <w:link w:val="CommentTextChar"/>
    <w:uiPriority w:val="99"/>
    <w:semiHidden/>
    <w:unhideWhenUsed/>
    <w:rsid w:val="007E7ADE"/>
    <w:pPr>
      <w:spacing w:line="240" w:lineRule="auto"/>
    </w:pPr>
    <w:rPr>
      <w:sz w:val="20"/>
      <w:szCs w:val="20"/>
    </w:rPr>
  </w:style>
  <w:style w:type="character" w:customStyle="1" w:styleId="CommentTextChar">
    <w:name w:val="Comment Text Char"/>
    <w:basedOn w:val="DefaultParagraphFont"/>
    <w:link w:val="CommentText"/>
    <w:uiPriority w:val="99"/>
    <w:semiHidden/>
    <w:rsid w:val="007E7AD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7ADE"/>
    <w:rPr>
      <w:b/>
      <w:bCs/>
    </w:rPr>
  </w:style>
  <w:style w:type="character" w:customStyle="1" w:styleId="CommentSubjectChar">
    <w:name w:val="Comment Subject Char"/>
    <w:basedOn w:val="CommentTextChar"/>
    <w:link w:val="CommentSubject"/>
    <w:uiPriority w:val="99"/>
    <w:semiHidden/>
    <w:rsid w:val="007E7ADE"/>
    <w:rPr>
      <w:rFonts w:ascii="Arial" w:eastAsia="Arial" w:hAnsi="Arial" w:cs="Arial"/>
      <w:b/>
      <w:bCs/>
      <w:color w:val="000000"/>
      <w:sz w:val="20"/>
      <w:szCs w:val="20"/>
    </w:rPr>
  </w:style>
  <w:style w:type="character" w:styleId="Hyperlink">
    <w:name w:val="Hyperlink"/>
    <w:basedOn w:val="DefaultParagraphFont"/>
    <w:uiPriority w:val="99"/>
    <w:unhideWhenUsed/>
    <w:rsid w:val="00A24D9C"/>
    <w:rPr>
      <w:color w:val="467886" w:themeColor="hyperlink"/>
      <w:u w:val="single"/>
    </w:rPr>
  </w:style>
  <w:style w:type="character" w:styleId="UnresolvedMention">
    <w:name w:val="Unresolved Mention"/>
    <w:basedOn w:val="DefaultParagraphFont"/>
    <w:uiPriority w:val="99"/>
    <w:semiHidden/>
    <w:unhideWhenUsed/>
    <w:rsid w:val="00A24D9C"/>
    <w:rPr>
      <w:color w:val="605E5C"/>
      <w:shd w:val="clear" w:color="auto" w:fill="E1DFDD"/>
    </w:rPr>
  </w:style>
  <w:style w:type="paragraph" w:styleId="ListParagraph">
    <w:name w:val="List Paragraph"/>
    <w:basedOn w:val="Normal"/>
    <w:uiPriority w:val="34"/>
    <w:qFormat/>
    <w:rsid w:val="00155045"/>
    <w:pPr>
      <w:spacing w:after="21" w:line="268" w:lineRule="auto"/>
      <w:ind w:left="720" w:right="0" w:hanging="1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191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rmhub.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rmhub.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rmhub.com" TargetMode="External"/><Relationship Id="rId4" Type="http://schemas.openxmlformats.org/officeDocument/2006/relationships/webSettings" Target="webSettings.xml"/><Relationship Id="rId9" Type="http://schemas.openxmlformats.org/officeDocument/2006/relationships/hyperlink" Target="http://www.srmhub.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22</Pages>
  <Words>5274</Words>
  <Characters>30064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ekipsang@KIMISITUSACCO.OR.KE</dc:creator>
  <cp:keywords/>
  <cp:lastModifiedBy>franklin Njeru</cp:lastModifiedBy>
  <cp:revision>7</cp:revision>
  <dcterms:created xsi:type="dcterms:W3CDTF">2024-04-29T13:37:00Z</dcterms:created>
  <dcterms:modified xsi:type="dcterms:W3CDTF">2024-05-14T03:59:00Z</dcterms:modified>
</cp:coreProperties>
</file>